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4CF13"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79CB8713" w14:textId="77777777" w:rsidR="00EB24E0" w:rsidRPr="0006304D" w:rsidRDefault="00EB24E0" w:rsidP="00372890">
      <w:pPr>
        <w:pStyle w:val="Title"/>
      </w:pPr>
      <w:r w:rsidRPr="0006304D">
        <mc:AlternateContent>
          <mc:Choice Requires="wps">
            <w:drawing>
              <wp:inline distT="0" distB="0" distL="0" distR="0" wp14:anchorId="126CC38B" wp14:editId="21E0EE3D">
                <wp:extent cx="5947780" cy="2451100"/>
                <wp:effectExtent l="0" t="0" r="0" b="0"/>
                <wp:docPr id="1755038298" name="Rectangle 1"/>
                <wp:cNvGraphicFramePr/>
                <a:graphic xmlns:a="http://schemas.openxmlformats.org/drawingml/2006/main">
                  <a:graphicData uri="http://schemas.microsoft.com/office/word/2010/wordprocessingShape">
                    <wps:wsp>
                      <wps:cNvSpPr/>
                      <wps:spPr>
                        <a:xfrm>
                          <a:off x="0" y="0"/>
                          <a:ext cx="5947780" cy="2451100"/>
                        </a:xfrm>
                        <a:custGeom>
                          <a:avLst/>
                          <a:gdLst>
                            <a:gd name="connsiteX0" fmla="*/ 0 w 5943600"/>
                            <a:gd name="connsiteY0" fmla="*/ 261943 h 1571625"/>
                            <a:gd name="connsiteX1" fmla="*/ 2619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261943 h 1571625"/>
                            <a:gd name="connsiteX0" fmla="*/ 0 w 5943600"/>
                            <a:gd name="connsiteY0" fmla="*/ 261943 h 1571625"/>
                            <a:gd name="connsiteX1" fmla="*/ 1476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261943 h 1571625"/>
                            <a:gd name="connsiteX0" fmla="*/ 0 w 5943600"/>
                            <a:gd name="connsiteY0" fmla="*/ 185743 h 1571625"/>
                            <a:gd name="connsiteX1" fmla="*/ 147643 w 5943600"/>
                            <a:gd name="connsiteY1" fmla="*/ 0 h 1571625"/>
                            <a:gd name="connsiteX2" fmla="*/ 5681657 w 5943600"/>
                            <a:gd name="connsiteY2" fmla="*/ 0 h 1571625"/>
                            <a:gd name="connsiteX3" fmla="*/ 5943600 w 5943600"/>
                            <a:gd name="connsiteY3" fmla="*/ 261943 h 1571625"/>
                            <a:gd name="connsiteX4" fmla="*/ 5943600 w 5943600"/>
                            <a:gd name="connsiteY4" fmla="*/ 1309682 h 1571625"/>
                            <a:gd name="connsiteX5" fmla="*/ 5681657 w 5943600"/>
                            <a:gd name="connsiteY5" fmla="*/ 1571625 h 1571625"/>
                            <a:gd name="connsiteX6" fmla="*/ 261943 w 5943600"/>
                            <a:gd name="connsiteY6" fmla="*/ 1571625 h 1571625"/>
                            <a:gd name="connsiteX7" fmla="*/ 0 w 5943600"/>
                            <a:gd name="connsiteY7" fmla="*/ 1309682 h 1571625"/>
                            <a:gd name="connsiteX8" fmla="*/ 0 w 5943600"/>
                            <a:gd name="connsiteY8" fmla="*/ 185743 h 1571625"/>
                            <a:gd name="connsiteX0" fmla="*/ 206 w 5943806"/>
                            <a:gd name="connsiteY0" fmla="*/ 185743 h 1571625"/>
                            <a:gd name="connsiteX1" fmla="*/ 133561 w 5943806"/>
                            <a:gd name="connsiteY1" fmla="*/ 0 h 1571625"/>
                            <a:gd name="connsiteX2" fmla="*/ 5681863 w 5943806"/>
                            <a:gd name="connsiteY2" fmla="*/ 0 h 1571625"/>
                            <a:gd name="connsiteX3" fmla="*/ 5943806 w 5943806"/>
                            <a:gd name="connsiteY3" fmla="*/ 261943 h 1571625"/>
                            <a:gd name="connsiteX4" fmla="*/ 5943806 w 5943806"/>
                            <a:gd name="connsiteY4" fmla="*/ 1309682 h 1571625"/>
                            <a:gd name="connsiteX5" fmla="*/ 5681863 w 5943806"/>
                            <a:gd name="connsiteY5" fmla="*/ 1571625 h 1571625"/>
                            <a:gd name="connsiteX6" fmla="*/ 262149 w 5943806"/>
                            <a:gd name="connsiteY6" fmla="*/ 1571625 h 1571625"/>
                            <a:gd name="connsiteX7" fmla="*/ 206 w 5943806"/>
                            <a:gd name="connsiteY7" fmla="*/ 1309682 h 1571625"/>
                            <a:gd name="connsiteX8" fmla="*/ 206 w 5943806"/>
                            <a:gd name="connsiteY8" fmla="*/ 185743 h 1571625"/>
                            <a:gd name="connsiteX0" fmla="*/ 2222 w 5945822"/>
                            <a:gd name="connsiteY0" fmla="*/ 186858 h 1572740"/>
                            <a:gd name="connsiteX1" fmla="*/ 135577 w 5945822"/>
                            <a:gd name="connsiteY1" fmla="*/ 1115 h 1572740"/>
                            <a:gd name="connsiteX2" fmla="*/ 5683879 w 5945822"/>
                            <a:gd name="connsiteY2" fmla="*/ 1115 h 1572740"/>
                            <a:gd name="connsiteX3" fmla="*/ 5945822 w 5945822"/>
                            <a:gd name="connsiteY3" fmla="*/ 263058 h 1572740"/>
                            <a:gd name="connsiteX4" fmla="*/ 5945822 w 5945822"/>
                            <a:gd name="connsiteY4" fmla="*/ 1310797 h 1572740"/>
                            <a:gd name="connsiteX5" fmla="*/ 5683879 w 5945822"/>
                            <a:gd name="connsiteY5" fmla="*/ 1572740 h 1572740"/>
                            <a:gd name="connsiteX6" fmla="*/ 264165 w 5945822"/>
                            <a:gd name="connsiteY6" fmla="*/ 1572740 h 1572740"/>
                            <a:gd name="connsiteX7" fmla="*/ 2222 w 5945822"/>
                            <a:gd name="connsiteY7" fmla="*/ 1310797 h 1572740"/>
                            <a:gd name="connsiteX8" fmla="*/ 2222 w 5945822"/>
                            <a:gd name="connsiteY8" fmla="*/ 186858 h 1572740"/>
                            <a:gd name="connsiteX0" fmla="*/ 2222 w 5945822"/>
                            <a:gd name="connsiteY0" fmla="*/ 186858 h 1573274"/>
                            <a:gd name="connsiteX1" fmla="*/ 135577 w 5945822"/>
                            <a:gd name="connsiteY1" fmla="*/ 1115 h 1573274"/>
                            <a:gd name="connsiteX2" fmla="*/ 5683879 w 5945822"/>
                            <a:gd name="connsiteY2" fmla="*/ 1115 h 1573274"/>
                            <a:gd name="connsiteX3" fmla="*/ 5945822 w 5945822"/>
                            <a:gd name="connsiteY3" fmla="*/ 263058 h 1573274"/>
                            <a:gd name="connsiteX4" fmla="*/ 5945822 w 5945822"/>
                            <a:gd name="connsiteY4" fmla="*/ 1310797 h 1573274"/>
                            <a:gd name="connsiteX5" fmla="*/ 5683879 w 5945822"/>
                            <a:gd name="connsiteY5" fmla="*/ 1572740 h 1573274"/>
                            <a:gd name="connsiteX6" fmla="*/ 264165 w 5945822"/>
                            <a:gd name="connsiteY6" fmla="*/ 1572740 h 1573274"/>
                            <a:gd name="connsiteX7" fmla="*/ 0 w 5945822"/>
                            <a:gd name="connsiteY7" fmla="*/ 1444188 h 1573274"/>
                            <a:gd name="connsiteX8" fmla="*/ 2222 w 5945822"/>
                            <a:gd name="connsiteY8" fmla="*/ 186858 h 1573274"/>
                            <a:gd name="connsiteX0" fmla="*/ 2235 w 5945835"/>
                            <a:gd name="connsiteY0" fmla="*/ 186858 h 1573763"/>
                            <a:gd name="connsiteX1" fmla="*/ 135590 w 5945835"/>
                            <a:gd name="connsiteY1" fmla="*/ 1115 h 1573763"/>
                            <a:gd name="connsiteX2" fmla="*/ 5683892 w 5945835"/>
                            <a:gd name="connsiteY2" fmla="*/ 1115 h 1573763"/>
                            <a:gd name="connsiteX3" fmla="*/ 5945835 w 5945835"/>
                            <a:gd name="connsiteY3" fmla="*/ 263058 h 1573763"/>
                            <a:gd name="connsiteX4" fmla="*/ 5945835 w 5945835"/>
                            <a:gd name="connsiteY4" fmla="*/ 1310797 h 1573763"/>
                            <a:gd name="connsiteX5" fmla="*/ 5683892 w 5945835"/>
                            <a:gd name="connsiteY5" fmla="*/ 1572740 h 1573763"/>
                            <a:gd name="connsiteX6" fmla="*/ 140346 w 5945835"/>
                            <a:gd name="connsiteY6" fmla="*/ 1573274 h 1573763"/>
                            <a:gd name="connsiteX7" fmla="*/ 13 w 5945835"/>
                            <a:gd name="connsiteY7" fmla="*/ 1444188 h 1573763"/>
                            <a:gd name="connsiteX8" fmla="*/ 2235 w 5945835"/>
                            <a:gd name="connsiteY8" fmla="*/ 186858 h 1573763"/>
                            <a:gd name="connsiteX0" fmla="*/ 2235 w 5946878"/>
                            <a:gd name="connsiteY0" fmla="*/ 186858 h 1573763"/>
                            <a:gd name="connsiteX1" fmla="*/ 135590 w 5946878"/>
                            <a:gd name="connsiteY1" fmla="*/ 1115 h 1573763"/>
                            <a:gd name="connsiteX2" fmla="*/ 5822013 w 5946878"/>
                            <a:gd name="connsiteY2" fmla="*/ 5878 h 1573763"/>
                            <a:gd name="connsiteX3" fmla="*/ 5945835 w 5946878"/>
                            <a:gd name="connsiteY3" fmla="*/ 263058 h 1573763"/>
                            <a:gd name="connsiteX4" fmla="*/ 5945835 w 5946878"/>
                            <a:gd name="connsiteY4" fmla="*/ 1310797 h 1573763"/>
                            <a:gd name="connsiteX5" fmla="*/ 5683892 w 5946878"/>
                            <a:gd name="connsiteY5" fmla="*/ 1572740 h 1573763"/>
                            <a:gd name="connsiteX6" fmla="*/ 140346 w 5946878"/>
                            <a:gd name="connsiteY6" fmla="*/ 1573274 h 1573763"/>
                            <a:gd name="connsiteX7" fmla="*/ 13 w 5946878"/>
                            <a:gd name="connsiteY7" fmla="*/ 1444188 h 1573763"/>
                            <a:gd name="connsiteX8" fmla="*/ 2235 w 5946878"/>
                            <a:gd name="connsiteY8" fmla="*/ 186858 h 1573763"/>
                            <a:gd name="connsiteX0" fmla="*/ 2235 w 5947792"/>
                            <a:gd name="connsiteY0" fmla="*/ 186858 h 1573763"/>
                            <a:gd name="connsiteX1" fmla="*/ 135590 w 5947792"/>
                            <a:gd name="connsiteY1" fmla="*/ 1115 h 1573763"/>
                            <a:gd name="connsiteX2" fmla="*/ 5822013 w 5947792"/>
                            <a:gd name="connsiteY2" fmla="*/ 5878 h 1573763"/>
                            <a:gd name="connsiteX3" fmla="*/ 5946878 w 5947792"/>
                            <a:gd name="connsiteY3" fmla="*/ 177320 h 1573763"/>
                            <a:gd name="connsiteX4" fmla="*/ 5945835 w 5947792"/>
                            <a:gd name="connsiteY4" fmla="*/ 1310797 h 1573763"/>
                            <a:gd name="connsiteX5" fmla="*/ 5683892 w 5947792"/>
                            <a:gd name="connsiteY5" fmla="*/ 1572740 h 1573763"/>
                            <a:gd name="connsiteX6" fmla="*/ 140346 w 5947792"/>
                            <a:gd name="connsiteY6" fmla="*/ 1573274 h 1573763"/>
                            <a:gd name="connsiteX7" fmla="*/ 13 w 5947792"/>
                            <a:gd name="connsiteY7" fmla="*/ 1444188 h 1573763"/>
                            <a:gd name="connsiteX8" fmla="*/ 2235 w 5947792"/>
                            <a:gd name="connsiteY8" fmla="*/ 186858 h 1573763"/>
                            <a:gd name="connsiteX0" fmla="*/ 2235 w 5947792"/>
                            <a:gd name="connsiteY0" fmla="*/ 186858 h 1573763"/>
                            <a:gd name="connsiteX1" fmla="*/ 135590 w 5947792"/>
                            <a:gd name="connsiteY1" fmla="*/ 1115 h 1573763"/>
                            <a:gd name="connsiteX2" fmla="*/ 5822013 w 5947792"/>
                            <a:gd name="connsiteY2" fmla="*/ 5878 h 1573763"/>
                            <a:gd name="connsiteX3" fmla="*/ 5946878 w 5947792"/>
                            <a:gd name="connsiteY3" fmla="*/ 177320 h 1573763"/>
                            <a:gd name="connsiteX4" fmla="*/ 5936309 w 5947792"/>
                            <a:gd name="connsiteY4" fmla="*/ 1444167 h 1573763"/>
                            <a:gd name="connsiteX5" fmla="*/ 5683892 w 5947792"/>
                            <a:gd name="connsiteY5" fmla="*/ 1572740 h 1573763"/>
                            <a:gd name="connsiteX6" fmla="*/ 140346 w 5947792"/>
                            <a:gd name="connsiteY6" fmla="*/ 1573274 h 1573763"/>
                            <a:gd name="connsiteX7" fmla="*/ 13 w 5947792"/>
                            <a:gd name="connsiteY7" fmla="*/ 1444188 h 1573763"/>
                            <a:gd name="connsiteX8" fmla="*/ 2235 w 5947792"/>
                            <a:gd name="connsiteY8" fmla="*/ 186858 h 1573763"/>
                            <a:gd name="connsiteX0" fmla="*/ 2235 w 5947792"/>
                            <a:gd name="connsiteY0" fmla="*/ 186858 h 1582311"/>
                            <a:gd name="connsiteX1" fmla="*/ 135590 w 5947792"/>
                            <a:gd name="connsiteY1" fmla="*/ 1115 h 1582311"/>
                            <a:gd name="connsiteX2" fmla="*/ 5822013 w 5947792"/>
                            <a:gd name="connsiteY2" fmla="*/ 5878 h 1582311"/>
                            <a:gd name="connsiteX3" fmla="*/ 5946878 w 5947792"/>
                            <a:gd name="connsiteY3" fmla="*/ 177320 h 1582311"/>
                            <a:gd name="connsiteX4" fmla="*/ 5936309 w 5947792"/>
                            <a:gd name="connsiteY4" fmla="*/ 1444167 h 1582311"/>
                            <a:gd name="connsiteX5" fmla="*/ 5769623 w 5947792"/>
                            <a:gd name="connsiteY5" fmla="*/ 1582266 h 1582311"/>
                            <a:gd name="connsiteX6" fmla="*/ 140346 w 5947792"/>
                            <a:gd name="connsiteY6" fmla="*/ 1573274 h 1582311"/>
                            <a:gd name="connsiteX7" fmla="*/ 13 w 5947792"/>
                            <a:gd name="connsiteY7" fmla="*/ 1444188 h 1582311"/>
                            <a:gd name="connsiteX8" fmla="*/ 2235 w 5947792"/>
                            <a:gd name="connsiteY8" fmla="*/ 186858 h 1582311"/>
                            <a:gd name="connsiteX0" fmla="*/ 2223 w 5947780"/>
                            <a:gd name="connsiteY0" fmla="*/ 186858 h 1582311"/>
                            <a:gd name="connsiteX1" fmla="*/ 135578 w 5947780"/>
                            <a:gd name="connsiteY1" fmla="*/ 1115 h 1582311"/>
                            <a:gd name="connsiteX2" fmla="*/ 5822001 w 5947780"/>
                            <a:gd name="connsiteY2" fmla="*/ 5878 h 1582311"/>
                            <a:gd name="connsiteX3" fmla="*/ 5946866 w 5947780"/>
                            <a:gd name="connsiteY3" fmla="*/ 177320 h 1582311"/>
                            <a:gd name="connsiteX4" fmla="*/ 5936297 w 5947780"/>
                            <a:gd name="connsiteY4" fmla="*/ 1444167 h 1582311"/>
                            <a:gd name="connsiteX5" fmla="*/ 5769611 w 5947780"/>
                            <a:gd name="connsiteY5" fmla="*/ 1582266 h 1582311"/>
                            <a:gd name="connsiteX6" fmla="*/ 154457 w 5947780"/>
                            <a:gd name="connsiteY6" fmla="*/ 1576806 h 1582311"/>
                            <a:gd name="connsiteX7" fmla="*/ 1 w 5947780"/>
                            <a:gd name="connsiteY7" fmla="*/ 1444188 h 1582311"/>
                            <a:gd name="connsiteX8" fmla="*/ 2223 w 5947780"/>
                            <a:gd name="connsiteY8" fmla="*/ 186858 h 15823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947780" h="1582311">
                              <a:moveTo>
                                <a:pt x="2223" y="186858"/>
                              </a:moveTo>
                              <a:cubicBezTo>
                                <a:pt x="2223" y="42191"/>
                                <a:pt x="-28140" y="-8410"/>
                                <a:pt x="135578" y="1115"/>
                              </a:cubicBezTo>
                              <a:lnTo>
                                <a:pt x="5822001" y="5878"/>
                              </a:lnTo>
                              <a:cubicBezTo>
                                <a:pt x="5966668" y="5878"/>
                                <a:pt x="5946866" y="32653"/>
                                <a:pt x="5946866" y="177320"/>
                              </a:cubicBezTo>
                              <a:cubicBezTo>
                                <a:pt x="5946518" y="555146"/>
                                <a:pt x="5936645" y="1066341"/>
                                <a:pt x="5936297" y="1444167"/>
                              </a:cubicBezTo>
                              <a:cubicBezTo>
                                <a:pt x="5936297" y="1588834"/>
                                <a:pt x="5914278" y="1582266"/>
                                <a:pt x="5769611" y="1582266"/>
                              </a:cubicBezTo>
                              <a:lnTo>
                                <a:pt x="154457" y="1576806"/>
                              </a:lnTo>
                              <a:cubicBezTo>
                                <a:pt x="9790" y="1576806"/>
                                <a:pt x="1" y="1588855"/>
                                <a:pt x="1" y="1444188"/>
                              </a:cubicBezTo>
                              <a:cubicBezTo>
                                <a:pt x="742" y="1025078"/>
                                <a:pt x="1482" y="605968"/>
                                <a:pt x="2223" y="186858"/>
                              </a:cubicBezTo>
                              <a:close/>
                            </a:path>
                          </a:pathLst>
                        </a:custGeom>
                        <a:solidFill>
                          <a:srgbClr val="2D458C"/>
                        </a:solidFill>
                        <a:ln>
                          <a:noFill/>
                        </a:ln>
                        <a:effectLst>
                          <a:softEdge rad="0"/>
                        </a:effectLst>
                      </wps:spPr>
                      <wps:txbx>
                        <w:txbxContent>
                          <w:p w14:paraId="0C0148F2" w14:textId="77777777" w:rsidR="00EB24E0" w:rsidRPr="000E5B17" w:rsidRDefault="00EB24E0" w:rsidP="00EB24E0">
                            <w:pPr>
                              <w:spacing w:after="0"/>
                              <w:rPr>
                                <w:color w:val="FFFFFF"/>
                              </w:rPr>
                            </w:pPr>
                            <w:r w:rsidRPr="000E5B17">
                              <w:rPr>
                                <w:color w:val="FFFFFF"/>
                              </w:rPr>
                              <w:t>Intergenerational worship helps foster healthy faith communities and individual faith development.</w:t>
                            </w:r>
                          </w:p>
                          <w:p w14:paraId="28583558" w14:textId="77777777" w:rsidR="00EB24E0" w:rsidRPr="000E5B17" w:rsidRDefault="00EB24E0" w:rsidP="00EB24E0">
                            <w:pPr>
                              <w:spacing w:after="0"/>
                              <w:rPr>
                                <w:color w:val="FFFFFF"/>
                              </w:rPr>
                            </w:pPr>
                            <w:r w:rsidRPr="000E5B17">
                              <w:rPr>
                                <w:color w:val="FFFFFF"/>
                              </w:rPr>
                              <w:t>This segment is an opportunity for all members of your church to learn and grow together.</w:t>
                            </w:r>
                          </w:p>
                          <w:p w14:paraId="5B034B1B" w14:textId="77777777" w:rsidR="00EB24E0" w:rsidRPr="000E5B17" w:rsidRDefault="00EB24E0" w:rsidP="00EB24E0">
                            <w:pPr>
                              <w:spacing w:after="0"/>
                              <w:rPr>
                                <w:color w:val="FFFFFF"/>
                              </w:rPr>
                            </w:pPr>
                          </w:p>
                          <w:p w14:paraId="2865385B" w14:textId="77777777" w:rsidR="00EB24E0" w:rsidRPr="000E5B17" w:rsidRDefault="00EB24E0" w:rsidP="00EB24E0">
                            <w:pPr>
                              <w:spacing w:after="0"/>
                              <w:rPr>
                                <w:b/>
                                <w:bCs/>
                                <w:i/>
                                <w:iCs/>
                                <w:color w:val="FFFFFF" w:themeColor="background1"/>
                              </w:rPr>
                            </w:pPr>
                            <w:r w:rsidRPr="000E5B17">
                              <w:rPr>
                                <w:b/>
                                <w:bCs/>
                                <w:i/>
                                <w:iCs/>
                                <w:color w:val="FFFFFF" w:themeColor="background1"/>
                              </w:rPr>
                              <w:t xml:space="preserve">To </w:t>
                            </w:r>
                            <w:proofErr w:type="spellStart"/>
                            <w:r w:rsidRPr="000E5B17">
                              <w:rPr>
                                <w:b/>
                                <w:bCs/>
                                <w:i/>
                                <w:iCs/>
                                <w:color w:val="FFFFFF" w:themeColor="background1"/>
                              </w:rPr>
                              <w:t>maximise</w:t>
                            </w:r>
                            <w:proofErr w:type="spellEnd"/>
                            <w:r w:rsidRPr="000E5B17">
                              <w:rPr>
                                <w:b/>
                                <w:bCs/>
                                <w:i/>
                                <w:iCs/>
                                <w:color w:val="FFFFFF" w:themeColor="background1"/>
                              </w:rPr>
                              <w:t xml:space="preserve"> impact:</w:t>
                            </w:r>
                          </w:p>
                          <w:p w14:paraId="4E2FC3F7" w14:textId="77777777" w:rsidR="00EB24E0" w:rsidRPr="000E5B17" w:rsidRDefault="00EB24E0" w:rsidP="00EB24E0">
                            <w:pPr>
                              <w:pStyle w:val="ListParagraph"/>
                              <w:numPr>
                                <w:ilvl w:val="0"/>
                                <w:numId w:val="9"/>
                              </w:numPr>
                              <w:spacing w:before="0" w:after="0"/>
                              <w:rPr>
                                <w:color w:val="FFFFFF"/>
                              </w:rPr>
                            </w:pPr>
                            <w:r w:rsidRPr="000E5B17">
                              <w:rPr>
                                <w:color w:val="FFFFFF"/>
                              </w:rPr>
                              <w:t>Choose volunteers/participants from different generations</w:t>
                            </w:r>
                          </w:p>
                          <w:p w14:paraId="197DAA75" w14:textId="77777777" w:rsidR="00EB24E0" w:rsidRPr="000E5B17" w:rsidRDefault="00EB24E0" w:rsidP="00EB24E0">
                            <w:pPr>
                              <w:pStyle w:val="ListParagraph"/>
                              <w:numPr>
                                <w:ilvl w:val="0"/>
                                <w:numId w:val="9"/>
                              </w:numPr>
                              <w:spacing w:before="0" w:after="0"/>
                              <w:rPr>
                                <w:color w:val="FFFFFF"/>
                              </w:rPr>
                            </w:pPr>
                            <w:r w:rsidRPr="000E5B17">
                              <w:rPr>
                                <w:color w:val="FFFFFF"/>
                              </w:rPr>
                              <w:t>Ask everyone to participate in discussions</w:t>
                            </w:r>
                          </w:p>
                          <w:p w14:paraId="0501082C" w14:textId="77777777" w:rsidR="00EB24E0" w:rsidRPr="000E5B17" w:rsidRDefault="00EB24E0" w:rsidP="00EB24E0">
                            <w:pPr>
                              <w:pStyle w:val="ListParagraph"/>
                              <w:numPr>
                                <w:ilvl w:val="0"/>
                                <w:numId w:val="9"/>
                              </w:numPr>
                              <w:spacing w:before="0" w:after="0"/>
                              <w:rPr>
                                <w:color w:val="FFFFFF"/>
                              </w:rPr>
                            </w:pPr>
                            <w:r w:rsidRPr="000E5B17">
                              <w:rPr>
                                <w:color w:val="FFFFFF"/>
                              </w:rPr>
                              <w:t xml:space="preserve">Involve everyone in interactive activities </w:t>
                            </w:r>
                          </w:p>
                        </w:txbxContent>
                      </wps:txbx>
                      <wps:bodyPr anchor="t"/>
                    </wps:wsp>
                  </a:graphicData>
                </a:graphic>
              </wp:inline>
            </w:drawing>
          </mc:Choice>
          <mc:Fallback>
            <w:pict>
              <v:shape w14:anchorId="126CC38B" id="Rectangle 1" o:spid="_x0000_s1026" style="width:468.35pt;height:193pt;visibility:visible;mso-wrap-style:square;mso-left-percent:-10001;mso-top-percent:-10001;mso-position-horizontal:absolute;mso-position-horizontal-relative:char;mso-position-vertical:absolute;mso-position-vertical-relative:line;mso-left-percent:-10001;mso-top-percent:-10001;v-text-anchor:top" coordsize="5947780,1582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" adj="-11796480,,5400" path="m2223,186858c2223,42191,-28140,-8410,135578,1115l5822001,5878v144667,,124865,26775,124865,171442c5946518,555146,5936645,1066341,5936297,1444167v,144667,-22019,138099,-166686,138099l154457,1576806c9790,1576806,1,1588855,1,1444188,742,1025078,1482,605968,2223,186858xe" fillcolor="#2d458c" stroked="f">
                <v:stroke joinstyle="miter"/>
                <v:formulas/>
                <v:path arrowok="t" o:connecttype="custom" o:connectlocs="2223,289455;135578,1727;5822001,9105;5946866,274680;5936297,2237106;5769611,2451030;154457,2442572;1,2237139;2223,289455" o:connectangles="0,0,0,0,0,0,0,0,0" textboxrect="0,0,5947780,1582311"/>
                <v:textbox>
                  <w:txbxContent>
                    <w:p w14:paraId="0C0148F2" w14:textId="77777777" w:rsidR="00EB24E0" w:rsidRPr="000E5B17" w:rsidRDefault="00EB24E0" w:rsidP="00EB24E0">
                      <w:pPr>
                        <w:spacing w:after="0"/>
                        <w:rPr>
                          <w:color w:val="FFFFFF"/>
                        </w:rPr>
                      </w:pPr>
                      <w:r w:rsidRPr="000E5B17">
                        <w:rPr>
                          <w:color w:val="FFFFFF"/>
                        </w:rPr>
                        <w:t>Intergenerational worship helps foster healthy faith communities and individual faith development.</w:t>
                      </w:r>
                    </w:p>
                    <w:p w14:paraId="28583558" w14:textId="77777777" w:rsidR="00EB24E0" w:rsidRPr="000E5B17" w:rsidRDefault="00EB24E0" w:rsidP="00EB24E0">
                      <w:pPr>
                        <w:spacing w:after="0"/>
                        <w:rPr>
                          <w:color w:val="FFFFFF"/>
                        </w:rPr>
                      </w:pPr>
                      <w:r w:rsidRPr="000E5B17">
                        <w:rPr>
                          <w:color w:val="FFFFFF"/>
                        </w:rPr>
                        <w:t>This segment is an opportunity for all members of your church to learn and grow together.</w:t>
                      </w:r>
                    </w:p>
                    <w:p w14:paraId="5B034B1B" w14:textId="77777777" w:rsidR="00EB24E0" w:rsidRPr="000E5B17" w:rsidRDefault="00EB24E0" w:rsidP="00EB24E0">
                      <w:pPr>
                        <w:spacing w:after="0"/>
                        <w:rPr>
                          <w:color w:val="FFFFFF"/>
                        </w:rPr>
                      </w:pPr>
                    </w:p>
                    <w:p w14:paraId="2865385B" w14:textId="77777777" w:rsidR="00EB24E0" w:rsidRPr="000E5B17" w:rsidRDefault="00EB24E0" w:rsidP="00EB24E0">
                      <w:pPr>
                        <w:spacing w:after="0"/>
                        <w:rPr>
                          <w:b/>
                          <w:bCs/>
                          <w:i/>
                          <w:iCs/>
                          <w:color w:val="FFFFFF" w:themeColor="background1"/>
                        </w:rPr>
                      </w:pPr>
                      <w:r w:rsidRPr="000E5B17">
                        <w:rPr>
                          <w:b/>
                          <w:bCs/>
                          <w:i/>
                          <w:iCs/>
                          <w:color w:val="FFFFFF" w:themeColor="background1"/>
                        </w:rPr>
                        <w:t xml:space="preserve">To </w:t>
                      </w:r>
                      <w:proofErr w:type="spellStart"/>
                      <w:r w:rsidRPr="000E5B17">
                        <w:rPr>
                          <w:b/>
                          <w:bCs/>
                          <w:i/>
                          <w:iCs/>
                          <w:color w:val="FFFFFF" w:themeColor="background1"/>
                        </w:rPr>
                        <w:t>maximise</w:t>
                      </w:r>
                      <w:proofErr w:type="spellEnd"/>
                      <w:r w:rsidRPr="000E5B17">
                        <w:rPr>
                          <w:b/>
                          <w:bCs/>
                          <w:i/>
                          <w:iCs/>
                          <w:color w:val="FFFFFF" w:themeColor="background1"/>
                        </w:rPr>
                        <w:t xml:space="preserve"> impact:</w:t>
                      </w:r>
                    </w:p>
                    <w:p w14:paraId="4E2FC3F7" w14:textId="77777777" w:rsidR="00EB24E0" w:rsidRPr="000E5B17" w:rsidRDefault="00EB24E0" w:rsidP="00EB24E0">
                      <w:pPr>
                        <w:pStyle w:val="ListParagraph"/>
                        <w:numPr>
                          <w:ilvl w:val="0"/>
                          <w:numId w:val="9"/>
                        </w:numPr>
                        <w:spacing w:before="0" w:after="0"/>
                        <w:rPr>
                          <w:color w:val="FFFFFF"/>
                        </w:rPr>
                      </w:pPr>
                      <w:r w:rsidRPr="000E5B17">
                        <w:rPr>
                          <w:color w:val="FFFFFF"/>
                        </w:rPr>
                        <w:t>Choose volunteers/participants from different generations</w:t>
                      </w:r>
                    </w:p>
                    <w:p w14:paraId="197DAA75" w14:textId="77777777" w:rsidR="00EB24E0" w:rsidRPr="000E5B17" w:rsidRDefault="00EB24E0" w:rsidP="00EB24E0">
                      <w:pPr>
                        <w:pStyle w:val="ListParagraph"/>
                        <w:numPr>
                          <w:ilvl w:val="0"/>
                          <w:numId w:val="9"/>
                        </w:numPr>
                        <w:spacing w:before="0" w:after="0"/>
                        <w:rPr>
                          <w:color w:val="FFFFFF"/>
                        </w:rPr>
                      </w:pPr>
                      <w:r w:rsidRPr="000E5B17">
                        <w:rPr>
                          <w:color w:val="FFFFFF"/>
                        </w:rPr>
                        <w:t>Ask everyone to participate in discussions</w:t>
                      </w:r>
                    </w:p>
                    <w:p w14:paraId="0501082C" w14:textId="77777777" w:rsidR="00EB24E0" w:rsidRPr="000E5B17" w:rsidRDefault="00EB24E0" w:rsidP="00EB24E0">
                      <w:pPr>
                        <w:pStyle w:val="ListParagraph"/>
                        <w:numPr>
                          <w:ilvl w:val="0"/>
                          <w:numId w:val="9"/>
                        </w:numPr>
                        <w:spacing w:before="0" w:after="0"/>
                        <w:rPr>
                          <w:color w:val="FFFFFF"/>
                        </w:rPr>
                      </w:pPr>
                      <w:r w:rsidRPr="000E5B17">
                        <w:rPr>
                          <w:color w:val="FFFFFF"/>
                        </w:rPr>
                        <w:t xml:space="preserve">Involve everyone in interactive activities </w:t>
                      </w:r>
                    </w:p>
                  </w:txbxContent>
                </v:textbox>
                <w10:anchorlock/>
              </v:shape>
            </w:pict>
          </mc:Fallback>
        </mc:AlternateContent>
      </w:r>
      <w:r w:rsidRPr="0006304D">
        <w:drawing>
          <wp:inline distT="0" distB="0" distL="0" distR="0" wp14:anchorId="342D40F2" wp14:editId="47214853">
            <wp:extent cx="5943600" cy="114300"/>
            <wp:effectExtent l="0" t="0" r="0" b="0"/>
            <wp:docPr id="1983203960"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03960"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06304D">
        <w:t xml:space="preserve">Option 1: Prayer </w:t>
      </w:r>
      <w:r w:rsidRPr="00372890">
        <w:t>sticky</w:t>
      </w:r>
      <w:r w:rsidRPr="0006304D">
        <w:t xml:space="preserve"> note wall</w:t>
      </w:r>
    </w:p>
    <w:p w14:paraId="1009E515" w14:textId="77777777" w:rsidR="00EB24E0" w:rsidRPr="0033669F" w:rsidRDefault="00EB24E0" w:rsidP="30900CBF">
      <w:pPr>
        <w:pStyle w:val="Heading3"/>
      </w:pPr>
      <w:r w:rsidRPr="30900CBF">
        <w:t>You will need:</w:t>
      </w:r>
    </w:p>
    <w:p w14:paraId="66A60FCC" w14:textId="77777777" w:rsidR="00EB24E0" w:rsidRPr="0033669F" w:rsidRDefault="00EB24E0" w:rsidP="00372890">
      <w:pPr>
        <w:pStyle w:val="ListParagraph"/>
        <w:numPr>
          <w:ilvl w:val="0"/>
          <w:numId w:val="10"/>
        </w:numPr>
      </w:pPr>
      <w:r w:rsidRPr="0033669F">
        <w:t>PPT</w:t>
      </w:r>
    </w:p>
    <w:p w14:paraId="0BB8F5A8" w14:textId="77777777" w:rsidR="00EB24E0" w:rsidRPr="0033669F" w:rsidRDefault="00EB24E0" w:rsidP="00372890">
      <w:pPr>
        <w:pStyle w:val="ListParagraph"/>
        <w:numPr>
          <w:ilvl w:val="0"/>
          <w:numId w:val="10"/>
        </w:numPr>
      </w:pPr>
      <w:r w:rsidRPr="0033669F">
        <w:t>Sticky notes</w:t>
      </w:r>
    </w:p>
    <w:p w14:paraId="51B4DAC3" w14:textId="77777777" w:rsidR="00EB24E0" w:rsidRPr="0033669F" w:rsidRDefault="00EB24E0" w:rsidP="00372890">
      <w:pPr>
        <w:pStyle w:val="ListParagraph"/>
        <w:numPr>
          <w:ilvl w:val="0"/>
          <w:numId w:val="10"/>
        </w:numPr>
      </w:pPr>
      <w:r w:rsidRPr="0033669F">
        <w:t>Pens</w:t>
      </w:r>
    </w:p>
    <w:p w14:paraId="2239558A" w14:textId="77777777" w:rsidR="00EB24E0" w:rsidRPr="0033669F" w:rsidRDefault="00EB24E0" w:rsidP="00372890">
      <w:pPr>
        <w:pStyle w:val="ListParagraph"/>
        <w:numPr>
          <w:ilvl w:val="0"/>
          <w:numId w:val="10"/>
        </w:numPr>
      </w:pPr>
      <w:r w:rsidRPr="0033669F">
        <w:t>Four pieces of butcher’s paper, Blu tacked to the wall.</w:t>
      </w:r>
    </w:p>
    <w:p w14:paraId="0C935BCA" w14:textId="77777777" w:rsidR="00EB24E0" w:rsidRPr="0033669F" w:rsidRDefault="00EB24E0" w:rsidP="00372890">
      <w:pPr>
        <w:pStyle w:val="ListParagraph"/>
        <w:numPr>
          <w:ilvl w:val="0"/>
          <w:numId w:val="10"/>
        </w:numPr>
      </w:pPr>
      <w:r w:rsidRPr="0033669F">
        <w:t>Page 1. ‘Celebrate’</w:t>
      </w:r>
    </w:p>
    <w:p w14:paraId="0C3500E5" w14:textId="77777777" w:rsidR="00EB24E0" w:rsidRPr="0033669F" w:rsidRDefault="00EB24E0" w:rsidP="00372890">
      <w:pPr>
        <w:pStyle w:val="ListParagraph"/>
        <w:numPr>
          <w:ilvl w:val="0"/>
          <w:numId w:val="10"/>
        </w:numPr>
      </w:pPr>
      <w:r w:rsidRPr="0033669F">
        <w:t>Page 2. ‘Help’</w:t>
      </w:r>
    </w:p>
    <w:p w14:paraId="6870009E" w14:textId="77777777" w:rsidR="00EB24E0" w:rsidRPr="0033669F" w:rsidRDefault="00EB24E0" w:rsidP="00372890">
      <w:pPr>
        <w:pStyle w:val="ListParagraph"/>
        <w:numPr>
          <w:ilvl w:val="0"/>
          <w:numId w:val="10"/>
        </w:numPr>
      </w:pPr>
      <w:r w:rsidRPr="0033669F">
        <w:t>Page 3. ‘</w:t>
      </w:r>
      <w:proofErr w:type="spellStart"/>
      <w:r w:rsidRPr="0033669F">
        <w:t>Apologise</w:t>
      </w:r>
      <w:proofErr w:type="spellEnd"/>
      <w:r w:rsidRPr="0033669F">
        <w:t>’</w:t>
      </w:r>
    </w:p>
    <w:p w14:paraId="2BD4ACC7" w14:textId="038DA2F2" w:rsidR="00EB24E0" w:rsidRDefault="00EB24E0" w:rsidP="00372890">
      <w:pPr>
        <w:pStyle w:val="ListParagraph"/>
        <w:numPr>
          <w:ilvl w:val="0"/>
          <w:numId w:val="10"/>
        </w:numPr>
      </w:pPr>
      <w:r w:rsidRPr="0033669F">
        <w:t>Page 4. ‘Thank’</w:t>
      </w:r>
    </w:p>
    <w:p w14:paraId="6BB0CFE4" w14:textId="77777777" w:rsidR="000E5B17" w:rsidRPr="0033669F" w:rsidRDefault="000E5B17" w:rsidP="000E5B17"/>
    <w:p w14:paraId="18F5200B" w14:textId="77777777" w:rsidR="00EB24E0" w:rsidRPr="0033669F" w:rsidRDefault="00EB24E0" w:rsidP="007C54DC">
      <w:pPr>
        <w:pStyle w:val="Heading3"/>
      </w:pPr>
      <w:r w:rsidRPr="0033669F">
        <w:t>On the day</w:t>
      </w:r>
    </w:p>
    <w:p w14:paraId="0EDAFFFE" w14:textId="77777777" w:rsidR="00EB24E0" w:rsidRPr="000E5B17" w:rsidRDefault="00EB24E0" w:rsidP="00EB24E0">
      <w:pPr>
        <w:rPr>
          <w:rStyle w:val="IntenseEmphasis"/>
          <w:b w:val="0"/>
          <w:bCs/>
        </w:rPr>
      </w:pPr>
      <w:r w:rsidRPr="000E5B17">
        <w:rPr>
          <w:rStyle w:val="IntenseEmphasis"/>
          <w:b w:val="0"/>
          <w:bCs/>
        </w:rPr>
        <w:t xml:space="preserve">Today we are going to spend some talking to God. Did you know that we can talk to God like a friend? He hears our prayers, and they matter to him. </w:t>
      </w:r>
    </w:p>
    <w:p w14:paraId="029B7D62" w14:textId="77777777" w:rsidR="00EB24E0" w:rsidRPr="000E5B17" w:rsidRDefault="00EB24E0" w:rsidP="00EB24E0">
      <w:pPr>
        <w:rPr>
          <w:rStyle w:val="IntenseEmphasis"/>
          <w:b w:val="0"/>
          <w:bCs/>
        </w:rPr>
      </w:pPr>
      <w:r w:rsidRPr="000E5B17">
        <w:rPr>
          <w:rStyle w:val="IntenseEmphasis"/>
          <w:b w:val="0"/>
          <w:bCs/>
        </w:rPr>
        <w:t xml:space="preserve">On the screen, you will see the word ‘CHAT’ with four different things we can chat to God about. </w:t>
      </w:r>
    </w:p>
    <w:p w14:paraId="2225BE5E" w14:textId="77777777" w:rsidR="00EB24E0" w:rsidRPr="000E5B17" w:rsidRDefault="00EB24E0" w:rsidP="00EB24E0">
      <w:pPr>
        <w:rPr>
          <w:rStyle w:val="IntenseEmphasis"/>
          <w:b w:val="0"/>
          <w:bCs/>
        </w:rPr>
      </w:pPr>
      <w:r w:rsidRPr="000E5B17">
        <w:rPr>
          <w:rStyle w:val="IntenseEmphasis"/>
        </w:rPr>
        <w:lastRenderedPageBreak/>
        <w:t>C - is for ‘Celebrate’.</w:t>
      </w:r>
      <w:r w:rsidRPr="000E5B17">
        <w:rPr>
          <w:rStyle w:val="IntenseEmphasis"/>
          <w:b w:val="0"/>
          <w:bCs/>
        </w:rPr>
        <w:t xml:space="preserve"> The Bible teaches us to praise God and celebrate who he is</w:t>
      </w:r>
      <w:r w:rsidRPr="000E5B17">
        <w:rPr>
          <w:rStyle w:val="IntenseEmphasis"/>
          <w:b w:val="0"/>
          <w:bCs/>
          <w:vertAlign w:val="superscript"/>
        </w:rPr>
        <w:footnoteReference w:id="1"/>
      </w:r>
      <w:r w:rsidRPr="000E5B17">
        <w:rPr>
          <w:rStyle w:val="IntenseEmphasis"/>
          <w:b w:val="0"/>
          <w:bCs/>
        </w:rPr>
        <w:t>. These types of prayers might start with words like ‘God, you are...’</w:t>
      </w:r>
    </w:p>
    <w:p w14:paraId="1D04E49C" w14:textId="77777777" w:rsidR="00EB24E0" w:rsidRPr="000E5B17" w:rsidRDefault="00EB24E0" w:rsidP="00EB24E0">
      <w:pPr>
        <w:rPr>
          <w:rStyle w:val="IntenseEmphasis"/>
          <w:b w:val="0"/>
          <w:bCs/>
        </w:rPr>
      </w:pPr>
      <w:r w:rsidRPr="000E5B17">
        <w:rPr>
          <w:rStyle w:val="IntenseEmphasis"/>
        </w:rPr>
        <w:t xml:space="preserve">H - is for ‘Help’. </w:t>
      </w:r>
      <w:r w:rsidRPr="000E5B17">
        <w:rPr>
          <w:rStyle w:val="IntenseEmphasis"/>
          <w:b w:val="0"/>
          <w:bCs/>
        </w:rPr>
        <w:t>The Bible tells us to go to God for help</w:t>
      </w:r>
      <w:r w:rsidRPr="000E5B17">
        <w:rPr>
          <w:rStyle w:val="IntenseEmphasis"/>
          <w:b w:val="0"/>
          <w:bCs/>
          <w:vertAlign w:val="superscript"/>
        </w:rPr>
        <w:footnoteReference w:id="2"/>
      </w:r>
      <w:r w:rsidRPr="000E5B17">
        <w:rPr>
          <w:rStyle w:val="IntenseEmphasis"/>
          <w:b w:val="0"/>
          <w:bCs/>
          <w:vertAlign w:val="superscript"/>
        </w:rPr>
        <w:t xml:space="preserve"> </w:t>
      </w:r>
      <w:r w:rsidRPr="000E5B17">
        <w:rPr>
          <w:rStyle w:val="IntenseEmphasis"/>
          <w:b w:val="0"/>
          <w:bCs/>
        </w:rPr>
        <w:t xml:space="preserve">– not just for ourselves but for other people too.  </w:t>
      </w:r>
    </w:p>
    <w:p w14:paraId="5FC2F196" w14:textId="77777777" w:rsidR="00EB24E0" w:rsidRPr="000E5B17" w:rsidRDefault="00EB24E0" w:rsidP="00EB24E0">
      <w:pPr>
        <w:rPr>
          <w:rStyle w:val="IntenseEmphasis"/>
          <w:b w:val="0"/>
          <w:bCs/>
        </w:rPr>
      </w:pPr>
      <w:r w:rsidRPr="000E5B17">
        <w:rPr>
          <w:rStyle w:val="IntenseEmphasis"/>
        </w:rPr>
        <w:t>A – is for ‘</w:t>
      </w:r>
      <w:proofErr w:type="spellStart"/>
      <w:r w:rsidRPr="000E5B17">
        <w:rPr>
          <w:rStyle w:val="IntenseEmphasis"/>
        </w:rPr>
        <w:t>Apologise</w:t>
      </w:r>
      <w:proofErr w:type="spellEnd"/>
      <w:r w:rsidRPr="000E5B17">
        <w:rPr>
          <w:rStyle w:val="IntenseEmphasis"/>
        </w:rPr>
        <w:t>’.</w:t>
      </w:r>
      <w:r w:rsidRPr="000E5B17">
        <w:rPr>
          <w:rStyle w:val="IntenseEmphasis"/>
          <w:b w:val="0"/>
          <w:bCs/>
        </w:rPr>
        <w:t xml:space="preserve"> The Bible says that when we do things wrong, we should go to God and say sorry</w:t>
      </w:r>
      <w:r w:rsidRPr="000E5B17">
        <w:rPr>
          <w:rStyle w:val="IntenseEmphasis"/>
          <w:b w:val="0"/>
          <w:bCs/>
          <w:vertAlign w:val="superscript"/>
        </w:rPr>
        <w:footnoteReference w:id="3"/>
      </w:r>
      <w:r w:rsidRPr="000E5B17">
        <w:rPr>
          <w:rStyle w:val="IntenseEmphasis"/>
          <w:b w:val="0"/>
          <w:bCs/>
        </w:rPr>
        <w:t>. He will forgive us and help us live differently.</w:t>
      </w:r>
    </w:p>
    <w:p w14:paraId="54BAFB2E" w14:textId="5D110DA8" w:rsidR="00EB24E0" w:rsidRPr="000E5B17" w:rsidRDefault="00EB24E0" w:rsidP="00EB24E0">
      <w:pPr>
        <w:rPr>
          <w:rStyle w:val="IntenseEmphasis"/>
          <w:b w:val="0"/>
          <w:bCs/>
        </w:rPr>
      </w:pPr>
      <w:r w:rsidRPr="000E5B17">
        <w:rPr>
          <w:rStyle w:val="IntenseEmphasis"/>
        </w:rPr>
        <w:t>T – is for ‘Thanks’.</w:t>
      </w:r>
      <w:r w:rsidRPr="000E5B17">
        <w:rPr>
          <w:rStyle w:val="IntenseEmphasis"/>
          <w:b w:val="0"/>
          <w:bCs/>
        </w:rPr>
        <w:t xml:space="preserve"> The Bible says we should take time to thank God</w:t>
      </w:r>
      <w:r w:rsidRPr="000E5B17">
        <w:rPr>
          <w:rStyle w:val="FootnoteReference"/>
        </w:rPr>
        <w:footnoteReference w:id="4"/>
      </w:r>
      <w:r w:rsidRPr="000E5B17">
        <w:rPr>
          <w:rStyle w:val="IntenseEmphasis"/>
          <w:b w:val="0"/>
          <w:bCs/>
        </w:rPr>
        <w:t xml:space="preserve"> for everything he has done for us – big and small. </w:t>
      </w:r>
    </w:p>
    <w:p w14:paraId="2442FEEF" w14:textId="77777777" w:rsidR="00EB24E0" w:rsidRPr="000E5B17" w:rsidRDefault="00EB24E0" w:rsidP="00EB24E0">
      <w:pPr>
        <w:rPr>
          <w:rStyle w:val="IntenseEmphasis"/>
          <w:b w:val="0"/>
          <w:bCs/>
        </w:rPr>
      </w:pPr>
      <w:r w:rsidRPr="000E5B17">
        <w:rPr>
          <w:rStyle w:val="IntenseEmphasis"/>
          <w:b w:val="0"/>
          <w:bCs/>
        </w:rPr>
        <w:t xml:space="preserve">We are going to </w:t>
      </w:r>
      <w:proofErr w:type="spellStart"/>
      <w:r w:rsidRPr="000E5B17">
        <w:rPr>
          <w:rStyle w:val="IntenseEmphasis"/>
          <w:b w:val="0"/>
          <w:bCs/>
        </w:rPr>
        <w:t>practise</w:t>
      </w:r>
      <w:proofErr w:type="spellEnd"/>
      <w:r w:rsidRPr="000E5B17">
        <w:rPr>
          <w:rStyle w:val="IntenseEmphasis"/>
          <w:b w:val="0"/>
          <w:bCs/>
        </w:rPr>
        <w:t xml:space="preserve"> chatting with God today. </w:t>
      </w:r>
    </w:p>
    <w:p w14:paraId="393AEDE4" w14:textId="77777777" w:rsidR="00EB24E0" w:rsidRPr="0006304D" w:rsidRDefault="00EB24E0" w:rsidP="00EB24E0">
      <w:pPr>
        <w:rPr>
          <w:rFonts w:eastAsia="Avenir Next LT Pro" w:cs="Avenir Next LT Pro"/>
          <w:b/>
          <w:bCs/>
          <w:i/>
          <w:iCs/>
          <w:color w:val="E53241" w:themeColor="accent1"/>
        </w:rPr>
      </w:pPr>
      <w:r w:rsidRPr="000E5B17">
        <w:rPr>
          <w:rStyle w:val="IntenseEmphasis"/>
          <w:b w:val="0"/>
          <w:bCs/>
        </w:rPr>
        <w:t>On this wall, we have a ‘Celebrate’ page, a ‘Help’ page, an ‘</w:t>
      </w:r>
      <w:proofErr w:type="spellStart"/>
      <w:r w:rsidRPr="000E5B17">
        <w:rPr>
          <w:rStyle w:val="IntenseEmphasis"/>
          <w:b w:val="0"/>
          <w:bCs/>
        </w:rPr>
        <w:t>Apologise</w:t>
      </w:r>
      <w:proofErr w:type="spellEnd"/>
      <w:r w:rsidRPr="000E5B17">
        <w:rPr>
          <w:rStyle w:val="IntenseEmphasis"/>
          <w:b w:val="0"/>
          <w:bCs/>
        </w:rPr>
        <w:t xml:space="preserve">’ page and a page for ‘Thanks’. In a moment, we are going to play some music, and everyone is invited to write or draw a prayer on a </w:t>
      </w:r>
      <w:proofErr w:type="gramStart"/>
      <w:r w:rsidRPr="000E5B17">
        <w:rPr>
          <w:rStyle w:val="IntenseEmphasis"/>
          <w:b w:val="0"/>
          <w:bCs/>
        </w:rPr>
        <w:t>Post-It</w:t>
      </w:r>
      <w:proofErr w:type="gramEnd"/>
      <w:r w:rsidRPr="000E5B17">
        <w:rPr>
          <w:rStyle w:val="IntenseEmphasis"/>
          <w:b w:val="0"/>
          <w:bCs/>
        </w:rPr>
        <w:t xml:space="preserve"> note and stick it on one of these pages. There will be more </w:t>
      </w:r>
      <w:proofErr w:type="gramStart"/>
      <w:r w:rsidRPr="000E5B17">
        <w:rPr>
          <w:rStyle w:val="IntenseEmphasis"/>
          <w:b w:val="0"/>
          <w:bCs/>
        </w:rPr>
        <w:t>Post-It</w:t>
      </w:r>
      <w:proofErr w:type="gramEnd"/>
      <w:r w:rsidRPr="000E5B17">
        <w:rPr>
          <w:rStyle w:val="IntenseEmphasis"/>
          <w:b w:val="0"/>
          <w:bCs/>
        </w:rPr>
        <w:t xml:space="preserve"> notes available at the wall if you’d like to write more prayers. </w:t>
      </w:r>
      <w:r w:rsidRPr="00372890">
        <w:rPr>
          <w:rStyle w:val="IntenseEmphasis"/>
        </w:rPr>
        <w:br/>
      </w:r>
    </w:p>
    <w:p w14:paraId="24C52037" w14:textId="77777777" w:rsidR="00EB24E0" w:rsidRPr="000E5B17" w:rsidRDefault="00EB24E0" w:rsidP="00EB24E0">
      <w:pPr>
        <w:rPr>
          <w:rFonts w:eastAsia="Avenir Next LT Pro" w:cs="Avenir Next LT Pro"/>
          <w:b/>
          <w:bCs/>
        </w:rPr>
      </w:pPr>
      <w:r w:rsidRPr="000E5B17">
        <w:rPr>
          <w:rFonts w:eastAsia="Avenir Next LT Pro" w:cs="Avenir Next LT Pro"/>
          <w:b/>
          <w:bCs/>
        </w:rPr>
        <w:t xml:space="preserve">Give everyone a sticky note and pen. </w:t>
      </w:r>
    </w:p>
    <w:p w14:paraId="3971B666" w14:textId="77777777" w:rsidR="00EB24E0" w:rsidRPr="000E5B17" w:rsidRDefault="00EB24E0" w:rsidP="00EB24E0">
      <w:pPr>
        <w:rPr>
          <w:rStyle w:val="IntenseEmphasis"/>
          <w:b w:val="0"/>
          <w:bCs/>
        </w:rPr>
      </w:pPr>
      <w:r w:rsidRPr="000E5B17">
        <w:rPr>
          <w:rStyle w:val="IntenseEmphasis"/>
          <w:b w:val="0"/>
          <w:bCs/>
        </w:rPr>
        <w:t>No matter how we are feeling, we can talk to God, and he hears every prayer – whether we talk out loud, write them down or think them. And we don’t need to use special words; we can talk to God just like we talk to our family and friends.</w:t>
      </w:r>
    </w:p>
    <w:p w14:paraId="3D99AA7D" w14:textId="77777777" w:rsidR="000E5B17" w:rsidRDefault="000E5B17" w:rsidP="30900CBF">
      <w:pPr>
        <w:rPr>
          <w:rFonts w:eastAsia="Avenir Next LT Pro" w:cs="Avenir Next LT Pro"/>
          <w:b/>
          <w:bCs/>
          <w:color w:val="2D458C"/>
        </w:rPr>
      </w:pPr>
    </w:p>
    <w:p w14:paraId="5A6F276B" w14:textId="27C4A278" w:rsidR="00EB24E0" w:rsidRPr="0033669F" w:rsidRDefault="00EB24E0" w:rsidP="30900CBF">
      <w:pPr>
        <w:rPr>
          <w:rFonts w:eastAsia="Avenir Next LT Pro" w:cs="Avenir Next LT Pro"/>
          <w:color w:val="2D458C"/>
        </w:rPr>
      </w:pPr>
      <w:r w:rsidRPr="30900CBF">
        <w:rPr>
          <w:rFonts w:eastAsia="Avenir Next LT Pro" w:cs="Avenir Next LT Pro"/>
          <w:b/>
          <w:bCs/>
          <w:color w:val="2D458C"/>
        </w:rPr>
        <w:t>Prayer</w:t>
      </w:r>
    </w:p>
    <w:p w14:paraId="75480ED5" w14:textId="77777777" w:rsidR="00EB24E0" w:rsidRPr="000E5B17" w:rsidRDefault="00EB24E0" w:rsidP="00EB24E0">
      <w:pPr>
        <w:rPr>
          <w:rStyle w:val="IntenseEmphasis"/>
          <w:b w:val="0"/>
          <w:bCs/>
        </w:rPr>
      </w:pPr>
      <w:r w:rsidRPr="000E5B17">
        <w:rPr>
          <w:rStyle w:val="IntenseEmphasis"/>
          <w:b w:val="0"/>
          <w:bCs/>
        </w:rPr>
        <w:t xml:space="preserve">Dear God, thank you for hearing every one of our prayers. Help us remember that we can talk to you at any time, about anything. Amen. </w:t>
      </w:r>
    </w:p>
    <w:p w14:paraId="686DEED9" w14:textId="77777777" w:rsidR="00EB24E0" w:rsidRPr="0033669F" w:rsidRDefault="00EB24E0" w:rsidP="00EB24E0">
      <w:r w:rsidRPr="0033669F">
        <w:br w:type="page"/>
      </w:r>
    </w:p>
    <w:p w14:paraId="5C70E335" w14:textId="77777777" w:rsidR="00EB24E0" w:rsidRPr="0006304D" w:rsidRDefault="00EB24E0" w:rsidP="00372890">
      <w:pPr>
        <w:pStyle w:val="Title"/>
      </w:pPr>
      <w:r w:rsidRPr="0006304D">
        <w:lastRenderedPageBreak/>
        <w:drawing>
          <wp:inline distT="0" distB="0" distL="0" distR="0" wp14:anchorId="62E06BC5" wp14:editId="569359AE">
            <wp:extent cx="5943600" cy="114300"/>
            <wp:effectExtent l="0" t="0" r="0" b="0"/>
            <wp:docPr id="2103511869"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03960"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06304D">
        <w:t xml:space="preserve">Option 2: Prayer </w:t>
      </w:r>
      <w:r w:rsidRPr="00372890">
        <w:t>candles</w:t>
      </w:r>
    </w:p>
    <w:p w14:paraId="71C94310" w14:textId="77777777" w:rsidR="00EB24E0" w:rsidRPr="0033669F" w:rsidRDefault="00EB24E0" w:rsidP="007C54DC">
      <w:pPr>
        <w:pStyle w:val="Heading3"/>
      </w:pPr>
      <w:r w:rsidRPr="0033669F">
        <w:t>You will need:</w:t>
      </w:r>
    </w:p>
    <w:p w14:paraId="511EC2B5" w14:textId="77777777" w:rsidR="00EB24E0" w:rsidRPr="0033669F" w:rsidRDefault="00EB24E0" w:rsidP="00372890">
      <w:pPr>
        <w:pStyle w:val="ListParagraph"/>
        <w:numPr>
          <w:ilvl w:val="0"/>
          <w:numId w:val="12"/>
        </w:numPr>
      </w:pPr>
      <w:r w:rsidRPr="0033669F">
        <w:t>LED candles x 6</w:t>
      </w:r>
    </w:p>
    <w:p w14:paraId="155E19CD" w14:textId="77777777" w:rsidR="000E5B17" w:rsidRDefault="00EB24E0" w:rsidP="00372890">
      <w:pPr>
        <w:pStyle w:val="ListParagraph"/>
        <w:numPr>
          <w:ilvl w:val="0"/>
          <w:numId w:val="12"/>
        </w:numPr>
      </w:pPr>
      <w:r w:rsidRPr="0033669F">
        <w:t>The 6 prayers on strips of paper, cut to size</w:t>
      </w:r>
    </w:p>
    <w:p w14:paraId="24208A60" w14:textId="535595BB" w:rsidR="00EB24E0" w:rsidRPr="0033669F" w:rsidRDefault="00EB24E0" w:rsidP="000E5B17">
      <w:r w:rsidRPr="0033669F">
        <w:t xml:space="preserve"> </w:t>
      </w:r>
    </w:p>
    <w:p w14:paraId="0F693894" w14:textId="77777777" w:rsidR="00EB24E0" w:rsidRPr="0033669F" w:rsidRDefault="00EB24E0" w:rsidP="007C54DC">
      <w:pPr>
        <w:pStyle w:val="Heading3"/>
      </w:pPr>
      <w:r w:rsidRPr="0033669F">
        <w:t>Before the meeting</w:t>
      </w:r>
    </w:p>
    <w:p w14:paraId="52AC45FA" w14:textId="6692AF2B" w:rsidR="00EB24E0" w:rsidRDefault="00EB24E0" w:rsidP="00372890">
      <w:r w:rsidRPr="0033669F">
        <w:t xml:space="preserve">Ask volunteers from different generations to pray on the platform, one after the other. When they finish praying, they should switch on their LED candle and leave it on until the prayer time is finished. </w:t>
      </w:r>
    </w:p>
    <w:p w14:paraId="2456F40B" w14:textId="77777777" w:rsidR="000E5B17" w:rsidRPr="0033669F" w:rsidRDefault="000E5B17" w:rsidP="00372890"/>
    <w:p w14:paraId="36057B36" w14:textId="77777777" w:rsidR="00EB24E0" w:rsidRPr="0033669F" w:rsidRDefault="00EB24E0" w:rsidP="30900CBF">
      <w:pPr>
        <w:rPr>
          <w:rFonts w:eastAsia="Avenir Next LT Pro" w:cs="Avenir Next LT Pro"/>
          <w:color w:val="003450" w:themeColor="text1"/>
        </w:rPr>
      </w:pPr>
      <w:r w:rsidRPr="30900CBF">
        <w:rPr>
          <w:rFonts w:eastAsia="Avenir Next LT Pro" w:cs="Avenir Next LT Pro"/>
          <w:b/>
          <w:bCs/>
          <w:color w:val="2D458C"/>
        </w:rPr>
        <w:t>On the day</w:t>
      </w:r>
    </w:p>
    <w:p w14:paraId="0B5495F8" w14:textId="77777777" w:rsidR="00EB24E0" w:rsidRPr="009D5D9B" w:rsidRDefault="00EB24E0" w:rsidP="00372890">
      <w:pPr>
        <w:rPr>
          <w:b/>
          <w:bCs/>
        </w:rPr>
      </w:pPr>
      <w:r w:rsidRPr="009D5D9B">
        <w:rPr>
          <w:b/>
          <w:bCs/>
        </w:rPr>
        <w:t>If you can, dim the lighting in the room, so the LED candles can be seen more easily.</w:t>
      </w:r>
    </w:p>
    <w:p w14:paraId="470A0C48" w14:textId="77777777" w:rsidR="00EB24E0" w:rsidRPr="009D5D9B" w:rsidRDefault="00EB24E0" w:rsidP="00EB24E0">
      <w:pPr>
        <w:rPr>
          <w:rStyle w:val="IntenseEmphasis"/>
          <w:b w:val="0"/>
          <w:bCs/>
        </w:rPr>
      </w:pPr>
      <w:r w:rsidRPr="009D5D9B">
        <w:rPr>
          <w:rStyle w:val="IntenseEmphasis"/>
          <w:b w:val="0"/>
          <w:bCs/>
        </w:rPr>
        <w:t xml:space="preserve">We are going to have a time of prayer now, led by six people from different age groups. If you are one of our volunteers, please come up to the platform now. </w:t>
      </w:r>
    </w:p>
    <w:p w14:paraId="6786010B" w14:textId="77777777" w:rsidR="00EB24E0" w:rsidRPr="009D5D9B" w:rsidRDefault="00EB24E0" w:rsidP="00372890">
      <w:pPr>
        <w:rPr>
          <w:rStyle w:val="IntenseEmphasis"/>
          <w:b w:val="0"/>
          <w:bCs/>
        </w:rPr>
      </w:pPr>
      <w:r w:rsidRPr="009D5D9B">
        <w:rPr>
          <w:rStyle w:val="IntenseEmphasis"/>
          <w:b w:val="0"/>
          <w:bCs/>
        </w:rPr>
        <w:t>Let’s pray.</w:t>
      </w:r>
    </w:p>
    <w:p w14:paraId="1AE2E980" w14:textId="77777777" w:rsidR="00EB24E0" w:rsidRPr="009D5D9B" w:rsidRDefault="00EB24E0" w:rsidP="00EB24E0">
      <w:pPr>
        <w:rPr>
          <w:rFonts w:eastAsia="Avenir Next LT Pro" w:cs="Avenir Next LT Pro"/>
          <w:b/>
          <w:bCs/>
        </w:rPr>
      </w:pPr>
      <w:r w:rsidRPr="009D5D9B">
        <w:rPr>
          <w:rFonts w:eastAsia="Avenir Next LT Pro" w:cs="Avenir Next LT Pro"/>
          <w:b/>
          <w:bCs/>
        </w:rPr>
        <w:t xml:space="preserve">Each person reads their prayer, then turns on their LED light. </w:t>
      </w:r>
    </w:p>
    <w:p w14:paraId="0E249990" w14:textId="77777777" w:rsidR="00EB24E0" w:rsidRPr="009D5D9B" w:rsidRDefault="00EB24E0" w:rsidP="00EB24E0">
      <w:pPr>
        <w:rPr>
          <w:rStyle w:val="IntenseEmphasis"/>
          <w:b w:val="0"/>
          <w:bCs/>
        </w:rPr>
      </w:pPr>
      <w:r w:rsidRPr="009D5D9B">
        <w:rPr>
          <w:rStyle w:val="IntenseEmphasis"/>
          <w:b w:val="0"/>
          <w:bCs/>
        </w:rPr>
        <w:t>In John 8:12 it says “Jesus spoke to the people once more and said, “I am the light of the world. If you follow me, you won’t have to walk in darkness, because you will have the light that leads to life.”</w:t>
      </w:r>
    </w:p>
    <w:p w14:paraId="2D23D66C" w14:textId="77777777" w:rsidR="00EB24E0" w:rsidRPr="009D5D9B" w:rsidRDefault="00EB24E0" w:rsidP="00EB24E0">
      <w:pPr>
        <w:rPr>
          <w:rStyle w:val="IntenseEmphasis"/>
          <w:b w:val="0"/>
          <w:bCs/>
        </w:rPr>
      </w:pPr>
      <w:r w:rsidRPr="009D5D9B">
        <w:rPr>
          <w:rStyle w:val="IntenseEmphasis"/>
          <w:b w:val="0"/>
          <w:bCs/>
        </w:rPr>
        <w:t>What are some things that light can do?</w:t>
      </w:r>
    </w:p>
    <w:p w14:paraId="52E5AE0C" w14:textId="77777777" w:rsidR="00EB24E0" w:rsidRPr="009D5D9B" w:rsidRDefault="00EB24E0" w:rsidP="00372890">
      <w:pPr>
        <w:rPr>
          <w:b/>
          <w:bCs/>
        </w:rPr>
      </w:pPr>
      <w:r w:rsidRPr="009D5D9B">
        <w:rPr>
          <w:b/>
          <w:bCs/>
        </w:rPr>
        <w:t>Allow time for the congregation to answer. Answers might include:</w:t>
      </w:r>
    </w:p>
    <w:p w14:paraId="5052E0C5" w14:textId="77777777" w:rsidR="00EB24E0" w:rsidRPr="0033669F" w:rsidRDefault="00EB24E0" w:rsidP="00372890">
      <w:pPr>
        <w:pStyle w:val="ListParagraph"/>
        <w:numPr>
          <w:ilvl w:val="0"/>
          <w:numId w:val="11"/>
        </w:numPr>
      </w:pPr>
      <w:r w:rsidRPr="0033669F">
        <w:t>Drives away darkness</w:t>
      </w:r>
    </w:p>
    <w:p w14:paraId="1685BA50" w14:textId="77777777" w:rsidR="00EB24E0" w:rsidRPr="0033669F" w:rsidRDefault="00EB24E0" w:rsidP="00372890">
      <w:pPr>
        <w:pStyle w:val="ListParagraph"/>
        <w:numPr>
          <w:ilvl w:val="0"/>
          <w:numId w:val="11"/>
        </w:numPr>
      </w:pPr>
      <w:r w:rsidRPr="0033669F">
        <w:t>Helps us see more clearly</w:t>
      </w:r>
    </w:p>
    <w:p w14:paraId="23495340" w14:textId="77777777" w:rsidR="00EB24E0" w:rsidRPr="0033669F" w:rsidRDefault="00EB24E0" w:rsidP="00372890">
      <w:pPr>
        <w:pStyle w:val="ListParagraph"/>
        <w:numPr>
          <w:ilvl w:val="0"/>
          <w:numId w:val="11"/>
        </w:numPr>
      </w:pPr>
      <w:r w:rsidRPr="0033669F">
        <w:t>Shows us which way to go</w:t>
      </w:r>
    </w:p>
    <w:p w14:paraId="4F0B7CF7" w14:textId="77777777" w:rsidR="00EB24E0" w:rsidRPr="0033669F" w:rsidRDefault="00EB24E0" w:rsidP="00372890">
      <w:pPr>
        <w:pStyle w:val="ListParagraph"/>
        <w:numPr>
          <w:ilvl w:val="0"/>
          <w:numId w:val="11"/>
        </w:numPr>
      </w:pPr>
      <w:r w:rsidRPr="0033669F">
        <w:t>Makes things more beautiful</w:t>
      </w:r>
    </w:p>
    <w:p w14:paraId="06C5EAD9" w14:textId="77777777" w:rsidR="00EB24E0" w:rsidRPr="009D5D9B" w:rsidRDefault="00EB24E0" w:rsidP="00372890">
      <w:pPr>
        <w:rPr>
          <w:b/>
          <w:bCs/>
        </w:rPr>
      </w:pPr>
      <w:r w:rsidRPr="009D5D9B">
        <w:rPr>
          <w:b/>
          <w:bCs/>
        </w:rPr>
        <w:t xml:space="preserve">If any of these answers are not shared, mention them when you sum up. </w:t>
      </w:r>
    </w:p>
    <w:p w14:paraId="71CF3582" w14:textId="77777777" w:rsidR="00EB24E0" w:rsidRPr="009D5D9B" w:rsidRDefault="00EB24E0" w:rsidP="00EB24E0">
      <w:pPr>
        <w:rPr>
          <w:rStyle w:val="IntenseEmphasis"/>
          <w:b w:val="0"/>
          <w:bCs/>
        </w:rPr>
      </w:pPr>
      <w:r w:rsidRPr="009D5D9B">
        <w:rPr>
          <w:rStyle w:val="IntenseEmphasis"/>
          <w:b w:val="0"/>
          <w:bCs/>
        </w:rPr>
        <w:lastRenderedPageBreak/>
        <w:t xml:space="preserve">When we pray, we are inviting Jesus to bring light into our lives – to help us see clearly, to show us the way, to push back the darkness, to make things more beautiful.  </w:t>
      </w:r>
    </w:p>
    <w:p w14:paraId="57877608" w14:textId="77777777" w:rsidR="000E5B17" w:rsidRPr="009D5D9B" w:rsidRDefault="00EB24E0" w:rsidP="00EB24E0">
      <w:pPr>
        <w:rPr>
          <w:rFonts w:eastAsia="Avenir Next LT Pro" w:cs="Avenir Next LT Pro"/>
          <w:b/>
          <w:bCs/>
          <w:i/>
          <w:iCs/>
          <w:color w:val="E53241" w:themeColor="accent1"/>
        </w:rPr>
      </w:pPr>
      <w:r w:rsidRPr="009D5D9B">
        <w:rPr>
          <w:rStyle w:val="IntenseEmphasis"/>
          <w:b w:val="0"/>
          <w:bCs/>
        </w:rPr>
        <w:t>Let’s keep turning to him every day and inviting his light to fill us and flood into the world around us.</w:t>
      </w:r>
      <w:r w:rsidRPr="009D5D9B">
        <w:rPr>
          <w:rFonts w:eastAsia="Avenir Next LT Pro" w:cs="Avenir Next LT Pro"/>
          <w:b/>
          <w:bCs/>
          <w:i/>
          <w:iCs/>
          <w:color w:val="E53241" w:themeColor="accent1"/>
        </w:rPr>
        <w:t xml:space="preserve">   </w:t>
      </w:r>
    </w:p>
    <w:p w14:paraId="3544C2A6" w14:textId="02C7FE4E" w:rsidR="00EB24E0" w:rsidRPr="0006304D" w:rsidRDefault="00EB24E0" w:rsidP="00EB24E0">
      <w:pPr>
        <w:rPr>
          <w:rFonts w:eastAsia="Avenir Next LT Pro" w:cs="Avenir Next LT Pro"/>
          <w:b/>
          <w:bCs/>
          <w:i/>
          <w:iCs/>
          <w:color w:val="E53241" w:themeColor="accent1"/>
        </w:rPr>
      </w:pPr>
    </w:p>
    <w:p w14:paraId="29EC2EE7" w14:textId="77777777" w:rsidR="00EB24E0" w:rsidRPr="0006304D" w:rsidRDefault="00EB24E0" w:rsidP="30900CBF">
      <w:pPr>
        <w:pStyle w:val="Heading4"/>
        <w:rPr>
          <w:i/>
          <w:iCs/>
          <w:color w:val="E53241" w:themeColor="accent1"/>
          <w:sz w:val="24"/>
          <w:szCs w:val="24"/>
        </w:rPr>
      </w:pPr>
      <w:r w:rsidRPr="30900CBF">
        <w:rPr>
          <w:color w:val="2D458C"/>
          <w:sz w:val="24"/>
          <w:szCs w:val="24"/>
        </w:rPr>
        <w:t>Prayer</w:t>
      </w:r>
      <w:r w:rsidRPr="30900CBF">
        <w:rPr>
          <w:i/>
          <w:iCs/>
          <w:color w:val="2D458C"/>
          <w:sz w:val="24"/>
          <w:szCs w:val="24"/>
        </w:rPr>
        <w:t xml:space="preserve"> </w:t>
      </w:r>
    </w:p>
    <w:p w14:paraId="2D831BD0" w14:textId="5454957B" w:rsidR="00EB24E0" w:rsidRPr="000E5B17" w:rsidRDefault="00EB24E0" w:rsidP="00EB24E0">
      <w:pPr>
        <w:rPr>
          <w:rStyle w:val="IntenseEmphasis"/>
          <w:b w:val="0"/>
          <w:bCs/>
        </w:rPr>
      </w:pPr>
      <w:r w:rsidRPr="000E5B17">
        <w:rPr>
          <w:rStyle w:val="IntenseEmphasis"/>
          <w:b w:val="0"/>
          <w:bCs/>
        </w:rPr>
        <w:t xml:space="preserve">Dear Jesus, you are the light of the world. Help us to turn to you every day. Fill us with your light and help us to share it with others. Amen.  </w:t>
      </w:r>
    </w:p>
    <w:p w14:paraId="19CEB370" w14:textId="77777777" w:rsidR="00EB24E0" w:rsidRPr="0033669F" w:rsidRDefault="00EB24E0" w:rsidP="00EB24E0">
      <w:pPr>
        <w:rPr>
          <w:rFonts w:eastAsia="Avenir Next LT Pro" w:cs="Avenir Next LT Pro"/>
        </w:rPr>
      </w:pPr>
      <w:r w:rsidRPr="0033669F">
        <w:rPr>
          <w:rFonts w:eastAsia="Avenir Next LT Pro" w:cs="Avenir Next LT Pro"/>
        </w:rPr>
        <w:br w:type="page"/>
      </w:r>
    </w:p>
    <w:p w14:paraId="29C67DFF" w14:textId="77777777" w:rsidR="00EB24E0" w:rsidRPr="0006304D" w:rsidRDefault="00EB24E0" w:rsidP="007C54DC">
      <w:pPr>
        <w:pStyle w:val="Title"/>
        <w:rPr>
          <w:color w:val="E53241" w:themeColor="accent1"/>
        </w:rPr>
      </w:pPr>
      <w:r w:rsidRPr="0006304D">
        <w:rPr>
          <w:color w:val="E53241" w:themeColor="accent1"/>
        </w:rPr>
        <w:lastRenderedPageBreak/>
        <w:drawing>
          <wp:inline distT="0" distB="0" distL="0" distR="0" wp14:anchorId="6DE43E60" wp14:editId="6839E4BB">
            <wp:extent cx="5943600" cy="114300"/>
            <wp:effectExtent l="0" t="0" r="0" b="0"/>
            <wp:docPr id="492013535"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03960"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493C90">
        <w:t>Option 3: Bringing our needs to God</w:t>
      </w:r>
    </w:p>
    <w:p w14:paraId="3EDC5CDB" w14:textId="77777777" w:rsidR="00EB24E0" w:rsidRPr="0033669F" w:rsidRDefault="00EB24E0" w:rsidP="007C54DC">
      <w:pPr>
        <w:pStyle w:val="Heading3"/>
      </w:pPr>
      <w:r w:rsidRPr="0033669F">
        <w:t>You will need:</w:t>
      </w:r>
    </w:p>
    <w:p w14:paraId="26E30066" w14:textId="77777777" w:rsidR="00EB24E0" w:rsidRPr="009D5D9B" w:rsidRDefault="00EB24E0" w:rsidP="00EB24E0">
      <w:pPr>
        <w:pStyle w:val="ListParagraph"/>
        <w:numPr>
          <w:ilvl w:val="0"/>
          <w:numId w:val="8"/>
        </w:numPr>
        <w:spacing w:before="0" w:after="160" w:line="279" w:lineRule="auto"/>
        <w:rPr>
          <w:rFonts w:eastAsia="Avenir Next LT Pro" w:cs="Avenir Next LT Pro"/>
        </w:rPr>
      </w:pPr>
      <w:r w:rsidRPr="009D5D9B">
        <w:rPr>
          <w:rFonts w:eastAsia="Avenir Next LT Pro" w:cs="Avenir Next LT Pro"/>
        </w:rPr>
        <w:t>A strip of paper (</w:t>
      </w:r>
      <w:proofErr w:type="spellStart"/>
      <w:r w:rsidRPr="009D5D9B">
        <w:rPr>
          <w:rFonts w:eastAsia="Avenir Next LT Pro" w:cs="Avenir Next LT Pro"/>
        </w:rPr>
        <w:t>coloured</w:t>
      </w:r>
      <w:proofErr w:type="spellEnd"/>
      <w:r w:rsidRPr="009D5D9B">
        <w:rPr>
          <w:rFonts w:eastAsia="Avenir Next LT Pro" w:cs="Avenir Next LT Pro"/>
        </w:rPr>
        <w:t xml:space="preserve"> is great but plain is fine) for every person in the congregation</w:t>
      </w:r>
    </w:p>
    <w:p w14:paraId="6D92FD6D" w14:textId="77777777" w:rsidR="00EB24E0" w:rsidRPr="009D5D9B" w:rsidRDefault="00EB24E0" w:rsidP="00EB24E0">
      <w:pPr>
        <w:pStyle w:val="ListParagraph"/>
        <w:numPr>
          <w:ilvl w:val="0"/>
          <w:numId w:val="8"/>
        </w:numPr>
        <w:spacing w:before="0" w:after="160" w:line="279" w:lineRule="auto"/>
        <w:rPr>
          <w:rFonts w:eastAsia="Avenir Next LT Pro" w:cs="Avenir Next LT Pro"/>
        </w:rPr>
      </w:pPr>
      <w:r w:rsidRPr="009D5D9B">
        <w:rPr>
          <w:rFonts w:eastAsia="Avenir Next LT Pro" w:cs="Avenir Next LT Pro"/>
        </w:rPr>
        <w:t>Markers/pens</w:t>
      </w:r>
    </w:p>
    <w:p w14:paraId="3B113D87" w14:textId="3BF989E7" w:rsidR="00EB24E0" w:rsidRPr="009D5D9B" w:rsidRDefault="00EB24E0" w:rsidP="00EB24E0">
      <w:pPr>
        <w:pStyle w:val="ListParagraph"/>
        <w:numPr>
          <w:ilvl w:val="0"/>
          <w:numId w:val="8"/>
        </w:numPr>
        <w:spacing w:before="0" w:after="160" w:line="279" w:lineRule="auto"/>
        <w:rPr>
          <w:rFonts w:eastAsia="Avenir Next LT Pro" w:cs="Avenir Next LT Pro"/>
        </w:rPr>
      </w:pPr>
      <w:r w:rsidRPr="009D5D9B">
        <w:rPr>
          <w:rFonts w:eastAsia="Avenir Next LT Pro" w:cs="Avenir Next LT Pro"/>
        </w:rPr>
        <w:t xml:space="preserve">Several rolls of sticky tape  </w:t>
      </w:r>
    </w:p>
    <w:p w14:paraId="6F2C49A4" w14:textId="77777777" w:rsidR="009D5D9B" w:rsidRPr="009D5D9B" w:rsidRDefault="009D5D9B" w:rsidP="009D5D9B">
      <w:pPr>
        <w:spacing w:before="0" w:after="160" w:line="279" w:lineRule="auto"/>
        <w:rPr>
          <w:rFonts w:eastAsia="Avenir Next LT Pro" w:cs="Avenir Next LT Pro"/>
          <w:color w:val="003450" w:themeColor="text1"/>
        </w:rPr>
      </w:pPr>
    </w:p>
    <w:p w14:paraId="1F723258" w14:textId="77777777" w:rsidR="00EB24E0" w:rsidRPr="0033669F" w:rsidRDefault="00EB24E0" w:rsidP="007C54DC">
      <w:pPr>
        <w:pStyle w:val="Heading3"/>
      </w:pPr>
      <w:r w:rsidRPr="0033669F">
        <w:t>On the day</w:t>
      </w:r>
    </w:p>
    <w:p w14:paraId="7B022CB0" w14:textId="77777777" w:rsidR="00EB24E0" w:rsidRPr="009D5D9B" w:rsidRDefault="00EB24E0" w:rsidP="00EB24E0">
      <w:pPr>
        <w:rPr>
          <w:rStyle w:val="IntenseEmphasis"/>
          <w:b w:val="0"/>
          <w:bCs/>
        </w:rPr>
      </w:pPr>
      <w:r w:rsidRPr="009D5D9B">
        <w:rPr>
          <w:rStyle w:val="IntenseEmphasis"/>
          <w:b w:val="0"/>
          <w:bCs/>
        </w:rPr>
        <w:t>Today we are going to make an epic paper prayer chain. Each of you has a strip of paper and a pen. I want you to write down one thing that you need or that someone else needs, that you would like to ask God for.</w:t>
      </w:r>
    </w:p>
    <w:p w14:paraId="1D794A29" w14:textId="77777777" w:rsidR="00EB24E0" w:rsidRPr="009D5D9B" w:rsidRDefault="00EB24E0" w:rsidP="00EB24E0">
      <w:pPr>
        <w:rPr>
          <w:rStyle w:val="IntenseEmphasis"/>
          <w:b w:val="0"/>
          <w:bCs/>
        </w:rPr>
      </w:pPr>
      <w:r w:rsidRPr="009D5D9B">
        <w:rPr>
          <w:rStyle w:val="IntenseEmphasis"/>
          <w:b w:val="0"/>
          <w:bCs/>
        </w:rPr>
        <w:t xml:space="preserve">Maybe you or someone you know has been injured or in pain. Maybe you or someone you know needs a job. You may have been watching the news and have seen very sad things happening and you want to pray about that. </w:t>
      </w:r>
    </w:p>
    <w:p w14:paraId="511EC1DD" w14:textId="77777777" w:rsidR="00EB24E0" w:rsidRPr="009D5D9B" w:rsidRDefault="00EB24E0" w:rsidP="00EB24E0">
      <w:pPr>
        <w:rPr>
          <w:rStyle w:val="IntenseEmphasis"/>
          <w:b w:val="0"/>
          <w:bCs/>
        </w:rPr>
      </w:pPr>
      <w:r w:rsidRPr="009D5D9B">
        <w:rPr>
          <w:rStyle w:val="IntenseEmphasis"/>
          <w:b w:val="0"/>
          <w:bCs/>
        </w:rPr>
        <w:t xml:space="preserve">Let’s each write one prayer, asking God to help with a need. You won’t need to show anyone what you write – but your prayer will become part of the big church prayer chain. </w:t>
      </w:r>
    </w:p>
    <w:p w14:paraId="24001341" w14:textId="77777777" w:rsidR="00EB24E0" w:rsidRPr="009D5D9B" w:rsidRDefault="00EB24E0" w:rsidP="00EB24E0">
      <w:pPr>
        <w:rPr>
          <w:rFonts w:eastAsia="Avenir Next LT Pro" w:cs="Avenir Next LT Pro"/>
          <w:b/>
          <w:bCs/>
        </w:rPr>
      </w:pPr>
      <w:r w:rsidRPr="009D5D9B">
        <w:rPr>
          <w:rFonts w:eastAsia="Avenir Next LT Pro" w:cs="Avenir Next LT Pro"/>
          <w:b/>
          <w:bCs/>
        </w:rPr>
        <w:t>Allow time for everyone to write their prayers. You might like to play some background music.</w:t>
      </w:r>
    </w:p>
    <w:p w14:paraId="31EF6188" w14:textId="77777777" w:rsidR="00EB24E0" w:rsidRPr="009D5D9B" w:rsidRDefault="00EB24E0" w:rsidP="00EB24E0">
      <w:pPr>
        <w:rPr>
          <w:rStyle w:val="IntenseEmphasis"/>
          <w:b w:val="0"/>
          <w:bCs/>
        </w:rPr>
      </w:pPr>
      <w:r w:rsidRPr="009D5D9B">
        <w:rPr>
          <w:rStyle w:val="IntenseEmphasis"/>
          <w:b w:val="0"/>
          <w:bCs/>
        </w:rPr>
        <w:t xml:space="preserve">If you are still writing your prayer, that’s fine – take your time. But if you’ve finished, come to the front and we will start putting our chain together. </w:t>
      </w:r>
    </w:p>
    <w:p w14:paraId="477D6BBB" w14:textId="77777777" w:rsidR="00EB24E0" w:rsidRPr="009D5D9B" w:rsidRDefault="00EB24E0" w:rsidP="00EB24E0">
      <w:pPr>
        <w:rPr>
          <w:rFonts w:eastAsia="Avenir Next LT Pro" w:cs="Avenir Next LT Pro"/>
          <w:b/>
          <w:bCs/>
        </w:rPr>
      </w:pPr>
      <w:r w:rsidRPr="009D5D9B">
        <w:rPr>
          <w:rFonts w:eastAsia="Avenir Next LT Pro" w:cs="Avenir Next LT Pro"/>
          <w:b/>
          <w:bCs/>
        </w:rPr>
        <w:t xml:space="preserve">Have volunteers at the front, helping assemble the chain if needed. Most children will enjoy doing their own. </w:t>
      </w:r>
    </w:p>
    <w:p w14:paraId="319AD028" w14:textId="77777777" w:rsidR="00EB24E0" w:rsidRPr="009D5D9B" w:rsidRDefault="00EB24E0" w:rsidP="00EB24E0">
      <w:pPr>
        <w:rPr>
          <w:rStyle w:val="IntenseEmphasis"/>
          <w:b w:val="0"/>
          <w:bCs/>
        </w:rPr>
      </w:pPr>
      <w:r w:rsidRPr="009D5D9B">
        <w:rPr>
          <w:rStyle w:val="IntenseEmphasis"/>
          <w:b w:val="0"/>
          <w:bCs/>
        </w:rPr>
        <w:t xml:space="preserve">When we are going through a hard time, or in a tough situation, it can be very difficult, can’t it? We can feel overwhelmed or worried. When we hear about things other people are going through, we can feel that way too. Even if those people are on the other side of the world. </w:t>
      </w:r>
    </w:p>
    <w:p w14:paraId="1B30659A" w14:textId="77777777" w:rsidR="00EB24E0" w:rsidRPr="009D5D9B" w:rsidRDefault="00EB24E0" w:rsidP="00EB24E0">
      <w:pPr>
        <w:rPr>
          <w:rStyle w:val="IntenseEmphasis"/>
          <w:b w:val="0"/>
          <w:bCs/>
        </w:rPr>
      </w:pPr>
      <w:r w:rsidRPr="009D5D9B">
        <w:rPr>
          <w:rStyle w:val="IntenseEmphasis"/>
          <w:b w:val="0"/>
          <w:bCs/>
        </w:rPr>
        <w:t xml:space="preserve">In the Bible, Paul tells us what to do when we face these kinds of things. In Philippians 4:6 (CEV) he says, </w:t>
      </w:r>
    </w:p>
    <w:p w14:paraId="2AB67AF8" w14:textId="77777777" w:rsidR="00EB24E0" w:rsidRPr="009D5D9B" w:rsidRDefault="00EB24E0" w:rsidP="00EB24E0">
      <w:pPr>
        <w:rPr>
          <w:rStyle w:val="IntenseEmphasis"/>
          <w:b w:val="0"/>
          <w:bCs/>
        </w:rPr>
      </w:pPr>
      <w:r w:rsidRPr="009D5D9B">
        <w:rPr>
          <w:rStyle w:val="IntenseEmphasis"/>
          <w:b w:val="0"/>
          <w:bCs/>
        </w:rPr>
        <w:t xml:space="preserve">“Don't worry about </w:t>
      </w:r>
      <w:proofErr w:type="gramStart"/>
      <w:r w:rsidRPr="009D5D9B">
        <w:rPr>
          <w:rStyle w:val="IntenseEmphasis"/>
          <w:b w:val="0"/>
          <w:bCs/>
        </w:rPr>
        <w:t>anything, but</w:t>
      </w:r>
      <w:proofErr w:type="gramEnd"/>
      <w:r w:rsidRPr="009D5D9B">
        <w:rPr>
          <w:rStyle w:val="IntenseEmphasis"/>
          <w:b w:val="0"/>
          <w:bCs/>
        </w:rPr>
        <w:t xml:space="preserve"> pray about everything. With thankful hearts offer up your prayers and requests to God.” </w:t>
      </w:r>
    </w:p>
    <w:p w14:paraId="35985483" w14:textId="77777777" w:rsidR="00EB24E0" w:rsidRPr="009D5D9B" w:rsidRDefault="00EB24E0" w:rsidP="00EB24E0">
      <w:pPr>
        <w:rPr>
          <w:rStyle w:val="IntenseEmphasis"/>
          <w:b w:val="0"/>
          <w:bCs/>
        </w:rPr>
      </w:pPr>
      <w:r w:rsidRPr="009D5D9B">
        <w:rPr>
          <w:rStyle w:val="IntenseEmphasis"/>
          <w:b w:val="0"/>
          <w:bCs/>
        </w:rPr>
        <w:lastRenderedPageBreak/>
        <w:t xml:space="preserve">He encourages us to bring our needs and worries to God.  </w:t>
      </w:r>
    </w:p>
    <w:p w14:paraId="2FEEE5F4" w14:textId="77777777" w:rsidR="00EB24E0" w:rsidRPr="009D5D9B" w:rsidRDefault="00EB24E0" w:rsidP="00EB24E0">
      <w:pPr>
        <w:rPr>
          <w:rStyle w:val="IntenseEmphasis"/>
          <w:b w:val="0"/>
          <w:bCs/>
        </w:rPr>
      </w:pPr>
      <w:r w:rsidRPr="009D5D9B">
        <w:rPr>
          <w:rStyle w:val="IntenseEmphasis"/>
          <w:b w:val="0"/>
          <w:bCs/>
        </w:rPr>
        <w:t xml:space="preserve">And Verse 7 says “God will bless you with peace that no-one can completely understand.” </w:t>
      </w:r>
    </w:p>
    <w:p w14:paraId="7AF89C9A" w14:textId="2FD9668B" w:rsidR="00EB24E0" w:rsidRDefault="00EB24E0" w:rsidP="00EB24E0">
      <w:pPr>
        <w:rPr>
          <w:rStyle w:val="IntenseEmphasis"/>
          <w:b w:val="0"/>
          <w:bCs/>
        </w:rPr>
      </w:pPr>
      <w:r w:rsidRPr="009D5D9B">
        <w:rPr>
          <w:rStyle w:val="IntenseEmphasis"/>
          <w:b w:val="0"/>
          <w:bCs/>
        </w:rPr>
        <w:t xml:space="preserve">The chain we have made today gives us a picture of our church being a people of prayer. We are people who bring our worries and needs – and the worries and needs of others – to our Heavenly Father, because we know he cares, and we believe he answers prayer. </w:t>
      </w:r>
    </w:p>
    <w:p w14:paraId="423F9F90" w14:textId="77777777" w:rsidR="009D5D9B" w:rsidRPr="009D5D9B" w:rsidRDefault="009D5D9B" w:rsidP="00EB24E0">
      <w:pPr>
        <w:rPr>
          <w:rStyle w:val="IntenseEmphasis"/>
          <w:b w:val="0"/>
          <w:bCs/>
        </w:rPr>
      </w:pPr>
    </w:p>
    <w:p w14:paraId="2E9CAD6B" w14:textId="77777777" w:rsidR="00EB24E0" w:rsidRPr="0033669F" w:rsidRDefault="00EB24E0" w:rsidP="30900CBF">
      <w:pPr>
        <w:pStyle w:val="Heading4"/>
        <w:rPr>
          <w:color w:val="2D458C"/>
          <w:sz w:val="24"/>
          <w:szCs w:val="24"/>
        </w:rPr>
      </w:pPr>
      <w:r w:rsidRPr="30900CBF">
        <w:rPr>
          <w:color w:val="2D458C"/>
          <w:sz w:val="24"/>
          <w:szCs w:val="24"/>
        </w:rPr>
        <w:t>Prayer</w:t>
      </w:r>
    </w:p>
    <w:p w14:paraId="4BB5A3E2" w14:textId="77777777" w:rsidR="00EB24E0" w:rsidRPr="009D5D9B" w:rsidRDefault="00EB24E0" w:rsidP="00EB24E0">
      <w:pPr>
        <w:rPr>
          <w:rStyle w:val="IntenseEmphasis"/>
          <w:b w:val="0"/>
          <w:bCs/>
        </w:rPr>
      </w:pPr>
      <w:r w:rsidRPr="009D5D9B">
        <w:rPr>
          <w:rStyle w:val="IntenseEmphasis"/>
          <w:b w:val="0"/>
          <w:bCs/>
        </w:rPr>
        <w:t>Dear God, thank you that you care about the things that trouble us. You are a good and caring father. When we bring our worries to you, you can help – answering our prayers and bringing peace. Deepen our love and care for others. Help us to be a community who prays for others in our country and for those around the world who are suffering, Amen.</w:t>
      </w:r>
    </w:p>
    <w:p w14:paraId="125CEFEB" w14:textId="77777777" w:rsidR="00EB24E0" w:rsidRDefault="00EB24E0" w:rsidP="00EB24E0">
      <w:pPr>
        <w:rPr>
          <w:rFonts w:eastAsia="Avenir Next LT Pro" w:cs="Avenir Next LT Pro"/>
        </w:rPr>
      </w:pPr>
    </w:p>
    <w:p w14:paraId="5668436B" w14:textId="0EB26ED8" w:rsidR="00C87B4A" w:rsidRPr="007C54DC" w:rsidRDefault="00C87B4A" w:rsidP="007C54DC">
      <w:pPr>
        <w:spacing w:before="0" w:after="200" w:line="240" w:lineRule="auto"/>
        <w:rPr>
          <w:sz w:val="22"/>
          <w:szCs w:val="22"/>
        </w:rPr>
      </w:pPr>
    </w:p>
    <w:sectPr w:rsidR="00C87B4A" w:rsidRPr="007C54DC"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96B4A" w14:textId="77777777" w:rsidR="00001D50" w:rsidRDefault="00001D50" w:rsidP="00BE7CB7">
      <w:r>
        <w:separator/>
      </w:r>
    </w:p>
  </w:endnote>
  <w:endnote w:type="continuationSeparator" w:id="0">
    <w:p w14:paraId="095CB790" w14:textId="77777777" w:rsidR="00001D50" w:rsidRDefault="00001D50"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49971"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7F7EF679" wp14:editId="44C284E1">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1960E04"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7F7EF679">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31960E04"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75708E6A" wp14:editId="7A14812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70F03" w14:textId="77777777" w:rsidR="00001D50" w:rsidRDefault="00001D50" w:rsidP="00BE7CB7">
      <w:r>
        <w:separator/>
      </w:r>
    </w:p>
  </w:footnote>
  <w:footnote w:type="continuationSeparator" w:id="0">
    <w:p w14:paraId="39210AB3" w14:textId="77777777" w:rsidR="00001D50" w:rsidRDefault="00001D50" w:rsidP="00BE7CB7">
      <w:r>
        <w:continuationSeparator/>
      </w:r>
    </w:p>
  </w:footnote>
  <w:footnote w:id="1">
    <w:p w14:paraId="1008BD84" w14:textId="77777777" w:rsidR="00EB24E0" w:rsidRPr="000E5B17" w:rsidRDefault="00EB24E0" w:rsidP="00EB24E0">
      <w:pPr>
        <w:pStyle w:val="FootnoteText"/>
        <w:rPr>
          <w:sz w:val="20"/>
        </w:rPr>
      </w:pPr>
      <w:r w:rsidRPr="000E5B17">
        <w:rPr>
          <w:rStyle w:val="FootnoteReference"/>
          <w:sz w:val="20"/>
        </w:rPr>
        <w:footnoteRef/>
      </w:r>
      <w:r w:rsidRPr="000E5B17">
        <w:rPr>
          <w:sz w:val="20"/>
        </w:rPr>
        <w:t xml:space="preserve"> Hebrews 13:15</w:t>
      </w:r>
    </w:p>
  </w:footnote>
  <w:footnote w:id="2">
    <w:p w14:paraId="3A5B33CA" w14:textId="77777777" w:rsidR="00EB24E0" w:rsidRPr="000E5B17" w:rsidRDefault="00EB24E0" w:rsidP="00EB24E0">
      <w:pPr>
        <w:pStyle w:val="FootnoteText"/>
        <w:rPr>
          <w:sz w:val="20"/>
        </w:rPr>
      </w:pPr>
      <w:r w:rsidRPr="000E5B17">
        <w:rPr>
          <w:rStyle w:val="FootnoteReference"/>
          <w:sz w:val="20"/>
        </w:rPr>
        <w:footnoteRef/>
      </w:r>
      <w:r w:rsidRPr="000E5B17">
        <w:rPr>
          <w:sz w:val="20"/>
        </w:rPr>
        <w:t xml:space="preserve"> Philippians 4:6</w:t>
      </w:r>
    </w:p>
  </w:footnote>
  <w:footnote w:id="3">
    <w:p w14:paraId="57DEA71F" w14:textId="77777777" w:rsidR="00EB24E0" w:rsidRPr="000E5B17" w:rsidRDefault="00EB24E0" w:rsidP="00EB24E0">
      <w:pPr>
        <w:pStyle w:val="FootnoteText"/>
        <w:rPr>
          <w:sz w:val="20"/>
        </w:rPr>
      </w:pPr>
      <w:r w:rsidRPr="000E5B17">
        <w:rPr>
          <w:rStyle w:val="FootnoteReference"/>
          <w:sz w:val="20"/>
        </w:rPr>
        <w:footnoteRef/>
      </w:r>
      <w:r w:rsidRPr="000E5B17">
        <w:rPr>
          <w:sz w:val="20"/>
        </w:rPr>
        <w:t xml:space="preserve"> Luke 11:4</w:t>
      </w:r>
    </w:p>
  </w:footnote>
  <w:footnote w:id="4">
    <w:p w14:paraId="3F2D6298" w14:textId="1F9702B9" w:rsidR="30900CBF" w:rsidRPr="000E5B17" w:rsidRDefault="30900CBF" w:rsidP="30900CBF">
      <w:pPr>
        <w:pStyle w:val="FootnoteText"/>
        <w:rPr>
          <w:sz w:val="20"/>
        </w:rPr>
      </w:pPr>
      <w:r w:rsidRPr="000E5B17">
        <w:rPr>
          <w:rStyle w:val="FootnoteReference"/>
          <w:sz w:val="20"/>
        </w:rPr>
        <w:footnoteRef/>
      </w:r>
      <w:r w:rsidRPr="000E5B17">
        <w:rPr>
          <w:sz w:val="20"/>
        </w:rPr>
        <w:t xml:space="preserve"> Philippians 4:6</w:t>
      </w:r>
    </w:p>
    <w:p w14:paraId="39F0C500" w14:textId="2DC6D1BF" w:rsidR="30900CBF" w:rsidRDefault="30900CBF" w:rsidP="30900CBF">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4BAB5" w14:textId="77777777" w:rsidR="00030669" w:rsidRDefault="00603973">
    <w:pPr>
      <w:pStyle w:val="Header"/>
    </w:pPr>
    <w:r>
      <w:rPr>
        <w:noProof/>
      </w:rPr>
      <w:drawing>
        <wp:anchor distT="0" distB="0" distL="114300" distR="114300" simplePos="0" relativeHeight="251658242" behindDoc="1" locked="0" layoutInCell="1" allowOverlap="1" wp14:anchorId="4DC1081B" wp14:editId="234CD05A">
          <wp:simplePos x="0" y="0"/>
          <wp:positionH relativeFrom="column">
            <wp:posOffset>-900363</wp:posOffset>
          </wp:positionH>
          <wp:positionV relativeFrom="page">
            <wp:posOffset>0</wp:posOffset>
          </wp:positionV>
          <wp:extent cx="7589386" cy="10735310"/>
          <wp:effectExtent l="0" t="0" r="5715"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386" cy="10735310"/>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7B3F59A5" wp14:editId="485EFF8F">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9F322" w14:textId="77777777" w:rsidR="00030669" w:rsidRDefault="00030669">
    <w:pPr>
      <w:pStyle w:val="Header"/>
    </w:pPr>
    <w:r>
      <w:rPr>
        <w:noProof/>
      </w:rPr>
      <w:drawing>
        <wp:anchor distT="0" distB="0" distL="114300" distR="114300" simplePos="0" relativeHeight="251658244" behindDoc="1" locked="0" layoutInCell="1" allowOverlap="1" wp14:anchorId="7FAC812C" wp14:editId="77DA7882">
          <wp:simplePos x="0" y="0"/>
          <wp:positionH relativeFrom="column">
            <wp:posOffset>-900430</wp:posOffset>
          </wp:positionH>
          <wp:positionV relativeFrom="page">
            <wp:posOffset>1</wp:posOffset>
          </wp:positionV>
          <wp:extent cx="7589574" cy="10735574"/>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A0F30"/>
    <w:multiLevelType w:val="hybridMultilevel"/>
    <w:tmpl w:val="505A0408"/>
    <w:lvl w:ilvl="0" w:tplc="DFEA95CA">
      <w:start w:val="1"/>
      <w:numFmt w:val="bullet"/>
      <w:lvlText w:val=""/>
      <w:lvlJc w:val="left"/>
      <w:pPr>
        <w:ind w:left="720" w:hanging="360"/>
      </w:pPr>
      <w:rPr>
        <w:rFonts w:ascii="Symbol" w:hAnsi="Symbol" w:hint="default"/>
      </w:rPr>
    </w:lvl>
    <w:lvl w:ilvl="1" w:tplc="E684048C">
      <w:start w:val="1"/>
      <w:numFmt w:val="bullet"/>
      <w:lvlText w:val="o"/>
      <w:lvlJc w:val="left"/>
      <w:pPr>
        <w:ind w:left="1440" w:hanging="360"/>
      </w:pPr>
      <w:rPr>
        <w:rFonts w:ascii="Courier New" w:hAnsi="Courier New" w:hint="default"/>
      </w:rPr>
    </w:lvl>
    <w:lvl w:ilvl="2" w:tplc="E7C043B0">
      <w:start w:val="1"/>
      <w:numFmt w:val="bullet"/>
      <w:lvlText w:val=""/>
      <w:lvlJc w:val="left"/>
      <w:pPr>
        <w:ind w:left="2160" w:hanging="360"/>
      </w:pPr>
      <w:rPr>
        <w:rFonts w:ascii="Wingdings" w:hAnsi="Wingdings" w:hint="default"/>
      </w:rPr>
    </w:lvl>
    <w:lvl w:ilvl="3" w:tplc="39060090">
      <w:start w:val="1"/>
      <w:numFmt w:val="bullet"/>
      <w:lvlText w:val=""/>
      <w:lvlJc w:val="left"/>
      <w:pPr>
        <w:ind w:left="2880" w:hanging="360"/>
      </w:pPr>
      <w:rPr>
        <w:rFonts w:ascii="Symbol" w:hAnsi="Symbol" w:hint="default"/>
      </w:rPr>
    </w:lvl>
    <w:lvl w:ilvl="4" w:tplc="056424FE">
      <w:start w:val="1"/>
      <w:numFmt w:val="bullet"/>
      <w:lvlText w:val="o"/>
      <w:lvlJc w:val="left"/>
      <w:pPr>
        <w:ind w:left="3600" w:hanging="360"/>
      </w:pPr>
      <w:rPr>
        <w:rFonts w:ascii="Courier New" w:hAnsi="Courier New" w:hint="default"/>
      </w:rPr>
    </w:lvl>
    <w:lvl w:ilvl="5" w:tplc="72DCDA8E">
      <w:start w:val="1"/>
      <w:numFmt w:val="bullet"/>
      <w:lvlText w:val=""/>
      <w:lvlJc w:val="left"/>
      <w:pPr>
        <w:ind w:left="4320" w:hanging="360"/>
      </w:pPr>
      <w:rPr>
        <w:rFonts w:ascii="Wingdings" w:hAnsi="Wingdings" w:hint="default"/>
      </w:rPr>
    </w:lvl>
    <w:lvl w:ilvl="6" w:tplc="07BAD9B6">
      <w:start w:val="1"/>
      <w:numFmt w:val="bullet"/>
      <w:lvlText w:val=""/>
      <w:lvlJc w:val="left"/>
      <w:pPr>
        <w:ind w:left="5040" w:hanging="360"/>
      </w:pPr>
      <w:rPr>
        <w:rFonts w:ascii="Symbol" w:hAnsi="Symbol" w:hint="default"/>
      </w:rPr>
    </w:lvl>
    <w:lvl w:ilvl="7" w:tplc="AE5A3780">
      <w:start w:val="1"/>
      <w:numFmt w:val="bullet"/>
      <w:lvlText w:val="o"/>
      <w:lvlJc w:val="left"/>
      <w:pPr>
        <w:ind w:left="5760" w:hanging="360"/>
      </w:pPr>
      <w:rPr>
        <w:rFonts w:ascii="Courier New" w:hAnsi="Courier New" w:hint="default"/>
      </w:rPr>
    </w:lvl>
    <w:lvl w:ilvl="8" w:tplc="A2F04DF6">
      <w:start w:val="1"/>
      <w:numFmt w:val="bullet"/>
      <w:lvlText w:val=""/>
      <w:lvlJc w:val="left"/>
      <w:pPr>
        <w:ind w:left="6480" w:hanging="360"/>
      </w:pPr>
      <w:rPr>
        <w:rFonts w:ascii="Wingdings" w:hAnsi="Wingdings" w:hint="default"/>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6104C3"/>
    <w:multiLevelType w:val="hybridMultilevel"/>
    <w:tmpl w:val="C06ED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033C86A"/>
    <w:multiLevelType w:val="hybridMultilevel"/>
    <w:tmpl w:val="B4FA5D62"/>
    <w:lvl w:ilvl="0" w:tplc="D36A0A16">
      <w:start w:val="1"/>
      <w:numFmt w:val="bullet"/>
      <w:lvlText w:val=""/>
      <w:lvlJc w:val="left"/>
      <w:pPr>
        <w:ind w:left="720" w:hanging="360"/>
      </w:pPr>
      <w:rPr>
        <w:rFonts w:ascii="Symbol" w:hAnsi="Symbol" w:hint="default"/>
      </w:rPr>
    </w:lvl>
    <w:lvl w:ilvl="1" w:tplc="52ECA292">
      <w:start w:val="1"/>
      <w:numFmt w:val="bullet"/>
      <w:lvlText w:val="o"/>
      <w:lvlJc w:val="left"/>
      <w:pPr>
        <w:ind w:left="1440" w:hanging="360"/>
      </w:pPr>
      <w:rPr>
        <w:rFonts w:ascii="Courier New" w:hAnsi="Courier New" w:hint="default"/>
      </w:rPr>
    </w:lvl>
    <w:lvl w:ilvl="2" w:tplc="56D6D3F6">
      <w:start w:val="1"/>
      <w:numFmt w:val="bullet"/>
      <w:lvlText w:val=""/>
      <w:lvlJc w:val="left"/>
      <w:pPr>
        <w:ind w:left="2160" w:hanging="360"/>
      </w:pPr>
      <w:rPr>
        <w:rFonts w:ascii="Wingdings" w:hAnsi="Wingdings" w:hint="default"/>
      </w:rPr>
    </w:lvl>
    <w:lvl w:ilvl="3" w:tplc="167C1AE8">
      <w:start w:val="1"/>
      <w:numFmt w:val="bullet"/>
      <w:lvlText w:val=""/>
      <w:lvlJc w:val="left"/>
      <w:pPr>
        <w:ind w:left="2880" w:hanging="360"/>
      </w:pPr>
      <w:rPr>
        <w:rFonts w:ascii="Symbol" w:hAnsi="Symbol" w:hint="default"/>
      </w:rPr>
    </w:lvl>
    <w:lvl w:ilvl="4" w:tplc="8936598C">
      <w:start w:val="1"/>
      <w:numFmt w:val="bullet"/>
      <w:lvlText w:val="o"/>
      <w:lvlJc w:val="left"/>
      <w:pPr>
        <w:ind w:left="3600" w:hanging="360"/>
      </w:pPr>
      <w:rPr>
        <w:rFonts w:ascii="Courier New" w:hAnsi="Courier New" w:hint="default"/>
      </w:rPr>
    </w:lvl>
    <w:lvl w:ilvl="5" w:tplc="E3AE509C">
      <w:start w:val="1"/>
      <w:numFmt w:val="bullet"/>
      <w:lvlText w:val=""/>
      <w:lvlJc w:val="left"/>
      <w:pPr>
        <w:ind w:left="4320" w:hanging="360"/>
      </w:pPr>
      <w:rPr>
        <w:rFonts w:ascii="Wingdings" w:hAnsi="Wingdings" w:hint="default"/>
      </w:rPr>
    </w:lvl>
    <w:lvl w:ilvl="6" w:tplc="02FCD2BC">
      <w:start w:val="1"/>
      <w:numFmt w:val="bullet"/>
      <w:lvlText w:val=""/>
      <w:lvlJc w:val="left"/>
      <w:pPr>
        <w:ind w:left="5040" w:hanging="360"/>
      </w:pPr>
      <w:rPr>
        <w:rFonts w:ascii="Symbol" w:hAnsi="Symbol" w:hint="default"/>
      </w:rPr>
    </w:lvl>
    <w:lvl w:ilvl="7" w:tplc="1EC49C44">
      <w:start w:val="1"/>
      <w:numFmt w:val="bullet"/>
      <w:lvlText w:val="o"/>
      <w:lvlJc w:val="left"/>
      <w:pPr>
        <w:ind w:left="5760" w:hanging="360"/>
      </w:pPr>
      <w:rPr>
        <w:rFonts w:ascii="Courier New" w:hAnsi="Courier New" w:hint="default"/>
      </w:rPr>
    </w:lvl>
    <w:lvl w:ilvl="8" w:tplc="781EA21C">
      <w:start w:val="1"/>
      <w:numFmt w:val="bullet"/>
      <w:lvlText w:val=""/>
      <w:lvlJc w:val="left"/>
      <w:pPr>
        <w:ind w:left="6480" w:hanging="360"/>
      </w:pPr>
      <w:rPr>
        <w:rFonts w:ascii="Wingdings" w:hAnsi="Wingdings" w:hint="default"/>
      </w:rPr>
    </w:lvl>
  </w:abstractNum>
  <w:abstractNum w:abstractNumId="5"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8A1305"/>
    <w:multiLevelType w:val="hybridMultilevel"/>
    <w:tmpl w:val="95BAA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69042BB"/>
    <w:multiLevelType w:val="hybridMultilevel"/>
    <w:tmpl w:val="80442F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4BCB6A9"/>
    <w:multiLevelType w:val="hybridMultilevel"/>
    <w:tmpl w:val="FFFFFFFF"/>
    <w:lvl w:ilvl="0" w:tplc="BED44A18">
      <w:start w:val="1"/>
      <w:numFmt w:val="bullet"/>
      <w:lvlText w:val=""/>
      <w:lvlJc w:val="left"/>
      <w:pPr>
        <w:ind w:left="720" w:hanging="360"/>
      </w:pPr>
      <w:rPr>
        <w:rFonts w:ascii="Symbol" w:hAnsi="Symbol" w:hint="default"/>
      </w:rPr>
    </w:lvl>
    <w:lvl w:ilvl="1" w:tplc="F77AAC94">
      <w:start w:val="1"/>
      <w:numFmt w:val="bullet"/>
      <w:lvlText w:val="o"/>
      <w:lvlJc w:val="left"/>
      <w:pPr>
        <w:ind w:left="1440" w:hanging="360"/>
      </w:pPr>
      <w:rPr>
        <w:rFonts w:ascii="Courier New" w:hAnsi="Courier New" w:hint="default"/>
      </w:rPr>
    </w:lvl>
    <w:lvl w:ilvl="2" w:tplc="19124318">
      <w:start w:val="1"/>
      <w:numFmt w:val="bullet"/>
      <w:lvlText w:val=""/>
      <w:lvlJc w:val="left"/>
      <w:pPr>
        <w:ind w:left="2160" w:hanging="360"/>
      </w:pPr>
      <w:rPr>
        <w:rFonts w:ascii="Wingdings" w:hAnsi="Wingdings" w:hint="default"/>
      </w:rPr>
    </w:lvl>
    <w:lvl w:ilvl="3" w:tplc="50FE7676">
      <w:start w:val="1"/>
      <w:numFmt w:val="bullet"/>
      <w:lvlText w:val=""/>
      <w:lvlJc w:val="left"/>
      <w:pPr>
        <w:ind w:left="2880" w:hanging="360"/>
      </w:pPr>
      <w:rPr>
        <w:rFonts w:ascii="Symbol" w:hAnsi="Symbol" w:hint="default"/>
      </w:rPr>
    </w:lvl>
    <w:lvl w:ilvl="4" w:tplc="12D27422">
      <w:start w:val="1"/>
      <w:numFmt w:val="bullet"/>
      <w:lvlText w:val="o"/>
      <w:lvlJc w:val="left"/>
      <w:pPr>
        <w:ind w:left="3600" w:hanging="360"/>
      </w:pPr>
      <w:rPr>
        <w:rFonts w:ascii="Courier New" w:hAnsi="Courier New" w:hint="default"/>
      </w:rPr>
    </w:lvl>
    <w:lvl w:ilvl="5" w:tplc="A2122108">
      <w:start w:val="1"/>
      <w:numFmt w:val="bullet"/>
      <w:lvlText w:val=""/>
      <w:lvlJc w:val="left"/>
      <w:pPr>
        <w:ind w:left="4320" w:hanging="360"/>
      </w:pPr>
      <w:rPr>
        <w:rFonts w:ascii="Wingdings" w:hAnsi="Wingdings" w:hint="default"/>
      </w:rPr>
    </w:lvl>
    <w:lvl w:ilvl="6" w:tplc="B6660CB2">
      <w:start w:val="1"/>
      <w:numFmt w:val="bullet"/>
      <w:lvlText w:val=""/>
      <w:lvlJc w:val="left"/>
      <w:pPr>
        <w:ind w:left="5040" w:hanging="360"/>
      </w:pPr>
      <w:rPr>
        <w:rFonts w:ascii="Symbol" w:hAnsi="Symbol" w:hint="default"/>
      </w:rPr>
    </w:lvl>
    <w:lvl w:ilvl="7" w:tplc="80E2DE40">
      <w:start w:val="1"/>
      <w:numFmt w:val="bullet"/>
      <w:lvlText w:val="o"/>
      <w:lvlJc w:val="left"/>
      <w:pPr>
        <w:ind w:left="5760" w:hanging="360"/>
      </w:pPr>
      <w:rPr>
        <w:rFonts w:ascii="Courier New" w:hAnsi="Courier New" w:hint="default"/>
      </w:rPr>
    </w:lvl>
    <w:lvl w:ilvl="8" w:tplc="012E7CB4">
      <w:start w:val="1"/>
      <w:numFmt w:val="bullet"/>
      <w:lvlText w:val=""/>
      <w:lvlJc w:val="left"/>
      <w:pPr>
        <w:ind w:left="6480" w:hanging="360"/>
      </w:pPr>
      <w:rPr>
        <w:rFonts w:ascii="Wingdings" w:hAnsi="Wingdings" w:hint="default"/>
      </w:rPr>
    </w:lvl>
  </w:abstractNum>
  <w:abstractNum w:abstractNumId="11" w15:restartNumberingAfterBreak="0">
    <w:nsid w:val="5F9C2958"/>
    <w:multiLevelType w:val="hybridMultilevel"/>
    <w:tmpl w:val="79D2D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94836248">
    <w:abstractNumId w:val="0"/>
  </w:num>
  <w:num w:numId="2" w16cid:durableId="575629856">
    <w:abstractNumId w:val="6"/>
  </w:num>
  <w:num w:numId="3" w16cid:durableId="1936089643">
    <w:abstractNumId w:val="1"/>
  </w:num>
  <w:num w:numId="4" w16cid:durableId="422457728">
    <w:abstractNumId w:val="5"/>
  </w:num>
  <w:num w:numId="5" w16cid:durableId="8338187">
    <w:abstractNumId w:val="3"/>
  </w:num>
  <w:num w:numId="6" w16cid:durableId="962033069">
    <w:abstractNumId w:val="7"/>
  </w:num>
  <w:num w:numId="7" w16cid:durableId="1472941568">
    <w:abstractNumId w:val="4"/>
  </w:num>
  <w:num w:numId="8" w16cid:durableId="436869397">
    <w:abstractNumId w:val="10"/>
  </w:num>
  <w:num w:numId="9" w16cid:durableId="180094066">
    <w:abstractNumId w:val="9"/>
  </w:num>
  <w:num w:numId="10" w16cid:durableId="87314909">
    <w:abstractNumId w:val="8"/>
  </w:num>
  <w:num w:numId="11" w16cid:durableId="756172904">
    <w:abstractNumId w:val="2"/>
  </w:num>
  <w:num w:numId="12" w16cid:durableId="4652002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24E0"/>
    <w:rsid w:val="00001D50"/>
    <w:rsid w:val="000076F7"/>
    <w:rsid w:val="0002109E"/>
    <w:rsid w:val="00030669"/>
    <w:rsid w:val="00052FB7"/>
    <w:rsid w:val="00055510"/>
    <w:rsid w:val="00062C0E"/>
    <w:rsid w:val="0006304D"/>
    <w:rsid w:val="00077BFD"/>
    <w:rsid w:val="00090CC0"/>
    <w:rsid w:val="00092842"/>
    <w:rsid w:val="000A1ED9"/>
    <w:rsid w:val="000E506D"/>
    <w:rsid w:val="000E5B17"/>
    <w:rsid w:val="00113F7E"/>
    <w:rsid w:val="00192614"/>
    <w:rsid w:val="00194B44"/>
    <w:rsid w:val="002232EE"/>
    <w:rsid w:val="00234E83"/>
    <w:rsid w:val="00240CCD"/>
    <w:rsid w:val="0026754C"/>
    <w:rsid w:val="00281752"/>
    <w:rsid w:val="00283C4B"/>
    <w:rsid w:val="002A765E"/>
    <w:rsid w:val="002F5741"/>
    <w:rsid w:val="0035560B"/>
    <w:rsid w:val="00370E85"/>
    <w:rsid w:val="00372890"/>
    <w:rsid w:val="00390AFE"/>
    <w:rsid w:val="00394ACC"/>
    <w:rsid w:val="003D498A"/>
    <w:rsid w:val="003E07E3"/>
    <w:rsid w:val="003E464A"/>
    <w:rsid w:val="0044202B"/>
    <w:rsid w:val="00442197"/>
    <w:rsid w:val="004700C9"/>
    <w:rsid w:val="00493C90"/>
    <w:rsid w:val="0049427D"/>
    <w:rsid w:val="004B3184"/>
    <w:rsid w:val="004D61CA"/>
    <w:rsid w:val="004F0CB1"/>
    <w:rsid w:val="004F5EFF"/>
    <w:rsid w:val="005006BC"/>
    <w:rsid w:val="0055178A"/>
    <w:rsid w:val="00562EF9"/>
    <w:rsid w:val="00563639"/>
    <w:rsid w:val="00572BD8"/>
    <w:rsid w:val="00590848"/>
    <w:rsid w:val="005B7727"/>
    <w:rsid w:val="005C0A74"/>
    <w:rsid w:val="005F4CF3"/>
    <w:rsid w:val="00603973"/>
    <w:rsid w:val="006150D9"/>
    <w:rsid w:val="00617BFB"/>
    <w:rsid w:val="0063483B"/>
    <w:rsid w:val="0063617B"/>
    <w:rsid w:val="006732D4"/>
    <w:rsid w:val="00697EAF"/>
    <w:rsid w:val="00720D18"/>
    <w:rsid w:val="007342C4"/>
    <w:rsid w:val="00783E70"/>
    <w:rsid w:val="007C54DC"/>
    <w:rsid w:val="007D52DB"/>
    <w:rsid w:val="008061A8"/>
    <w:rsid w:val="0087550C"/>
    <w:rsid w:val="008D33F7"/>
    <w:rsid w:val="008F5BAD"/>
    <w:rsid w:val="009026E6"/>
    <w:rsid w:val="009161D4"/>
    <w:rsid w:val="00932E77"/>
    <w:rsid w:val="0094306F"/>
    <w:rsid w:val="009C5836"/>
    <w:rsid w:val="009D5D9B"/>
    <w:rsid w:val="009D73A8"/>
    <w:rsid w:val="00A07BEE"/>
    <w:rsid w:val="00A24DD8"/>
    <w:rsid w:val="00A67942"/>
    <w:rsid w:val="00A727AF"/>
    <w:rsid w:val="00AC6E00"/>
    <w:rsid w:val="00AD1B1F"/>
    <w:rsid w:val="00AF1B02"/>
    <w:rsid w:val="00B36389"/>
    <w:rsid w:val="00B74D8A"/>
    <w:rsid w:val="00B844A6"/>
    <w:rsid w:val="00BC6522"/>
    <w:rsid w:val="00BD10BC"/>
    <w:rsid w:val="00BE10AC"/>
    <w:rsid w:val="00BE7CB7"/>
    <w:rsid w:val="00C152D1"/>
    <w:rsid w:val="00C37C79"/>
    <w:rsid w:val="00C66106"/>
    <w:rsid w:val="00C87B4A"/>
    <w:rsid w:val="00CE4CE4"/>
    <w:rsid w:val="00CF34D4"/>
    <w:rsid w:val="00D15A06"/>
    <w:rsid w:val="00D3715A"/>
    <w:rsid w:val="00D84756"/>
    <w:rsid w:val="00DA6DC6"/>
    <w:rsid w:val="00DD563C"/>
    <w:rsid w:val="00E23CF2"/>
    <w:rsid w:val="00E25737"/>
    <w:rsid w:val="00E6287D"/>
    <w:rsid w:val="00EA5221"/>
    <w:rsid w:val="00EB24E0"/>
    <w:rsid w:val="00EC33CC"/>
    <w:rsid w:val="00EF39BB"/>
    <w:rsid w:val="00F16A47"/>
    <w:rsid w:val="00F33711"/>
    <w:rsid w:val="00F612A0"/>
    <w:rsid w:val="00F77049"/>
    <w:rsid w:val="00FA0E7E"/>
    <w:rsid w:val="00FC24E2"/>
    <w:rsid w:val="00FC7E49"/>
    <w:rsid w:val="00FE42FB"/>
    <w:rsid w:val="00FE5028"/>
    <w:rsid w:val="25CC19B0"/>
    <w:rsid w:val="30900CBF"/>
    <w:rsid w:val="38E46D92"/>
    <w:rsid w:val="5A31B077"/>
    <w:rsid w:val="5E57946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D0ACED"/>
  <w15:docId w15:val="{FFEEB8E1-8D8D-404B-9CA7-1D5433571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2614"/>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9D73A8"/>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9D73A8"/>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6"/>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FootnoteText">
    <w:name w:val="footnote text"/>
    <w:basedOn w:val="Normal"/>
    <w:link w:val="FootnoteTextChar"/>
    <w:uiPriority w:val="99"/>
    <w:semiHidden/>
    <w:unhideWhenUsed/>
    <w:rsid w:val="00EB24E0"/>
    <w:pPr>
      <w:spacing w:before="0" w:after="0" w:line="240" w:lineRule="auto"/>
    </w:pPr>
    <w:rPr>
      <w:rFonts w:asciiTheme="minorHAnsi" w:hAnsiTheme="minorHAnsi" w:cstheme="minorBidi"/>
      <w:lang w:val="en-AU"/>
    </w:rPr>
  </w:style>
  <w:style w:type="character" w:customStyle="1" w:styleId="FootnoteTextChar">
    <w:name w:val="Footnote Text Char"/>
    <w:basedOn w:val="DefaultParagraphFont"/>
    <w:link w:val="FootnoteText"/>
    <w:uiPriority w:val="99"/>
    <w:semiHidden/>
    <w:rsid w:val="00EB24E0"/>
    <w:rPr>
      <w:rFonts w:asciiTheme="minorHAnsi" w:hAnsiTheme="minorHAnsi" w:cstheme="minorBidi"/>
      <w:lang w:val="en-AU"/>
    </w:rPr>
  </w:style>
  <w:style w:type="character" w:styleId="FootnoteReference">
    <w:name w:val="footnote reference"/>
    <w:basedOn w:val="DefaultParagraphFont"/>
    <w:uiPriority w:val="99"/>
    <w:semiHidden/>
    <w:unhideWhenUsed/>
    <w:rsid w:val="00EB24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0705D3-573E-4982-8B6C-39DC64A11E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6</Pages>
  <Words>871</Words>
  <Characters>4968</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8</cp:revision>
  <cp:lastPrinted>2021-09-21T00:26:00Z</cp:lastPrinted>
  <dcterms:created xsi:type="dcterms:W3CDTF">2025-11-12T01:39:00Z</dcterms:created>
  <dcterms:modified xsi:type="dcterms:W3CDTF">2025-12-19T06:45:00Z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